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C115CE" w14:textId="77777777" w:rsidR="004F7FD7" w:rsidRPr="00DA12F4" w:rsidRDefault="00285BF5" w:rsidP="004F7FD7">
      <w:pPr>
        <w:pStyle w:val="Titre2"/>
        <w:rPr>
          <w:rFonts w:asciiTheme="majorHAnsi" w:eastAsia="Times New Roman" w:hAnsiTheme="majorHAnsi" w:cstheme="majorHAnsi"/>
          <w:noProof w:val="0"/>
          <w:sz w:val="22"/>
          <w:szCs w:val="22"/>
          <w:lang w:val="fr-FR"/>
        </w:rPr>
      </w:pPr>
      <w:r w:rsidRPr="00DA12F4">
        <w:rPr>
          <w:rFonts w:ascii="Calibri" w:eastAsia="Calibri" w:hAnsi="Calibri" w:cs="Calibri"/>
          <w:noProof w:val="0"/>
          <w:sz w:val="22"/>
          <w:szCs w:val="22"/>
          <w:bdr w:val="nil"/>
          <w:lang w:val="fr-FR"/>
        </w:rPr>
        <w:t>ANNEXE 2B</w:t>
      </w:r>
    </w:p>
    <w:p w14:paraId="636E44EB" w14:textId="77777777" w:rsidR="004F7FD7" w:rsidRPr="00DA12F4" w:rsidRDefault="00BF4315" w:rsidP="00256155">
      <w:pPr>
        <w:pStyle w:val="Titre2"/>
        <w:rPr>
          <w:rFonts w:asciiTheme="majorHAnsi" w:eastAsia="Times New Roman" w:hAnsiTheme="majorHAnsi" w:cstheme="majorHAnsi"/>
          <w:noProof w:val="0"/>
          <w:sz w:val="22"/>
          <w:szCs w:val="22"/>
          <w:lang w:val="fr-FR"/>
        </w:rPr>
      </w:pPr>
    </w:p>
    <w:p w14:paraId="1856D758" w14:textId="4F916217" w:rsidR="00256155" w:rsidRPr="00DA12F4" w:rsidRDefault="00285BF5" w:rsidP="00FA2EF6">
      <w:pPr>
        <w:pStyle w:val="Titre2"/>
        <w:rPr>
          <w:rFonts w:asciiTheme="majorHAnsi" w:eastAsia="Times New Roman" w:hAnsiTheme="majorHAnsi" w:cstheme="majorHAnsi"/>
          <w:noProof w:val="0"/>
          <w:sz w:val="22"/>
          <w:szCs w:val="22"/>
          <w:lang w:val="fr-FR"/>
        </w:rPr>
      </w:pPr>
      <w:r w:rsidRPr="00DA12F4">
        <w:rPr>
          <w:rFonts w:ascii="Calibri" w:eastAsia="Calibri" w:hAnsi="Calibri" w:cs="Calibri"/>
          <w:noProof w:val="0"/>
          <w:sz w:val="22"/>
          <w:szCs w:val="22"/>
          <w:bdr w:val="nil"/>
          <w:lang w:val="fr-FR"/>
        </w:rPr>
        <w:t>RAPPEL DE PRODUITS</w:t>
      </w:r>
      <w:r w:rsidR="00BF4315">
        <w:rPr>
          <w:rFonts w:ascii="Calibri" w:eastAsia="Calibri" w:hAnsi="Calibri" w:cs="Calibri"/>
          <w:noProof w:val="0"/>
          <w:sz w:val="22"/>
          <w:szCs w:val="22"/>
          <w:bdr w:val="nil"/>
          <w:lang w:val="fr-FR"/>
        </w:rPr>
        <w:t xml:space="preserve"> </w:t>
      </w:r>
      <w:r w:rsidRPr="00DA12F4">
        <w:rPr>
          <w:rFonts w:ascii="Calibri" w:eastAsia="Calibri" w:hAnsi="Calibri" w:cs="Calibri"/>
          <w:noProof w:val="0"/>
          <w:sz w:val="22"/>
          <w:szCs w:val="22"/>
          <w:bdr w:val="nil"/>
          <w:lang w:val="fr-FR"/>
        </w:rPr>
        <w:t>: EMETTEURS SANS FIL DE PRESSION D'AIR SUUNTO ET TANK POD SUUNTO</w:t>
      </w:r>
    </w:p>
    <w:p w14:paraId="56901AFE" w14:textId="77777777" w:rsidR="004D4588" w:rsidRPr="00DA12F4" w:rsidRDefault="00BF4315" w:rsidP="004F7FD7">
      <w:pPr>
        <w:rPr>
          <w:rFonts w:asciiTheme="majorHAnsi" w:hAnsiTheme="majorHAnsi" w:cstheme="majorHAnsi"/>
          <w:noProof w:val="0"/>
          <w:sz w:val="22"/>
          <w:szCs w:val="22"/>
          <w:lang w:val="fr-FR"/>
        </w:rPr>
      </w:pPr>
    </w:p>
    <w:p w14:paraId="71685BCF" w14:textId="77777777" w:rsidR="004D198A" w:rsidRPr="00DA12F4" w:rsidRDefault="00285BF5" w:rsidP="004D198A">
      <w:pPr>
        <w:rPr>
          <w:rFonts w:asciiTheme="majorHAnsi" w:hAnsiTheme="majorHAnsi" w:cstheme="majorHAnsi"/>
          <w:noProof w:val="0"/>
          <w:sz w:val="22"/>
          <w:szCs w:val="22"/>
          <w:lang w:val="fr-FR"/>
        </w:rPr>
      </w:pPr>
      <w:r w:rsidRPr="00DA12F4">
        <w:rPr>
          <w:rFonts w:ascii="Calibri" w:eastAsia="Calibri" w:hAnsi="Calibri" w:cs="Calibri"/>
          <w:noProof w:val="0"/>
          <w:sz w:val="22"/>
          <w:szCs w:val="22"/>
          <w:bdr w:val="nil"/>
          <w:lang w:val="fr-FR"/>
        </w:rPr>
        <w:t>Cher Client,</w:t>
      </w:r>
    </w:p>
    <w:p w14:paraId="4B9716B9" w14:textId="77777777" w:rsidR="004D198A" w:rsidRPr="00DA12F4" w:rsidRDefault="00BF4315" w:rsidP="004D4588">
      <w:pPr>
        <w:jc w:val="both"/>
        <w:rPr>
          <w:rFonts w:asciiTheme="majorHAnsi" w:hAnsiTheme="majorHAnsi" w:cstheme="majorHAnsi"/>
          <w:noProof w:val="0"/>
          <w:sz w:val="22"/>
          <w:szCs w:val="22"/>
          <w:lang w:val="fr-FR"/>
        </w:rPr>
      </w:pPr>
    </w:p>
    <w:p w14:paraId="7E4FA13A" w14:textId="77777777" w:rsidR="00EF09CE" w:rsidRPr="00DA12F4" w:rsidRDefault="00285BF5" w:rsidP="003D2B32">
      <w:pPr>
        <w:jc w:val="both"/>
        <w:rPr>
          <w:rFonts w:asciiTheme="majorHAnsi" w:hAnsiTheme="majorHAnsi" w:cstheme="majorHAnsi"/>
          <w:noProof w:val="0"/>
          <w:sz w:val="22"/>
          <w:szCs w:val="22"/>
          <w:lang w:val="fr-FR"/>
        </w:rPr>
      </w:pPr>
      <w:r w:rsidRPr="00DA12F4">
        <w:rPr>
          <w:rFonts w:ascii="Calibri" w:eastAsia="Calibri" w:hAnsi="Calibri" w:cs="Calibri"/>
          <w:noProof w:val="0"/>
          <w:sz w:val="22"/>
          <w:szCs w:val="22"/>
          <w:bdr w:val="nil"/>
          <w:lang w:val="fr-FR"/>
        </w:rPr>
        <w:t xml:space="preserve">Vous recevez ce courrier électronique pour vous informer d'un rappel de produit </w:t>
      </w:r>
      <w:r w:rsidRPr="00DA12F4">
        <w:rPr>
          <w:rFonts w:ascii="Calibri" w:eastAsia="Calibri" w:hAnsi="Calibri" w:cs="Calibri"/>
          <w:noProof w:val="0"/>
          <w:sz w:val="22"/>
          <w:szCs w:val="22"/>
          <w:u w:val="single"/>
          <w:bdr w:val="nil"/>
          <w:lang w:val="fr-FR"/>
        </w:rPr>
        <w:t xml:space="preserve">nécessitant des actions de votre part.  </w:t>
      </w:r>
    </w:p>
    <w:p w14:paraId="4FE92F19" w14:textId="77777777" w:rsidR="008E376C" w:rsidRPr="00DA12F4" w:rsidRDefault="00BF4315" w:rsidP="003D2B32">
      <w:pPr>
        <w:jc w:val="both"/>
        <w:rPr>
          <w:rFonts w:asciiTheme="majorHAnsi" w:hAnsiTheme="majorHAnsi" w:cs="Arial"/>
          <w:noProof w:val="0"/>
          <w:color w:val="000000" w:themeColor="text1"/>
          <w:sz w:val="22"/>
          <w:szCs w:val="22"/>
          <w:lang w:val="fr-FR"/>
        </w:rPr>
      </w:pPr>
    </w:p>
    <w:p w14:paraId="3FC0A3D4" w14:textId="4F46DF0F" w:rsidR="00FA2EF6" w:rsidRPr="00DA12F4" w:rsidRDefault="00285BF5" w:rsidP="007315B9">
      <w:pPr>
        <w:jc w:val="both"/>
        <w:rPr>
          <w:rFonts w:asciiTheme="majorHAnsi" w:hAnsiTheme="majorHAnsi" w:cs="Arial"/>
          <w:noProof w:val="0"/>
          <w:color w:val="000000" w:themeColor="text1"/>
          <w:sz w:val="22"/>
          <w:szCs w:val="22"/>
          <w:lang w:val="fr-FR"/>
        </w:rPr>
      </w:pPr>
      <w:r w:rsidRPr="00DA12F4">
        <w:rPr>
          <w:rFonts w:ascii="Calibri" w:eastAsia="Calibri" w:hAnsi="Calibri" w:cs="Calibri"/>
          <w:noProof w:val="0"/>
          <w:color w:val="000000"/>
          <w:sz w:val="22"/>
          <w:szCs w:val="22"/>
          <w:bdr w:val="nil"/>
          <w:lang w:val="fr-FR"/>
        </w:rPr>
        <w:t xml:space="preserve">Suunto a identifié un risque potentiel de sécurité concernant tous les Emetteurs sans fil de pression d'air Suunto et les Tank POD Suunto qui transmettent sans fil la pression de l'air aux ordinateurs de plongée compatibles Suunto.  </w:t>
      </w:r>
      <w:r w:rsidR="007315B9">
        <w:rPr>
          <w:rFonts w:ascii="Calibri" w:eastAsia="Calibri" w:hAnsi="Calibri" w:cs="Calibri"/>
          <w:noProof w:val="0"/>
          <w:color w:val="000000"/>
          <w:sz w:val="22"/>
          <w:szCs w:val="22"/>
          <w:bdr w:val="nil"/>
          <w:lang w:val="fr-FR"/>
        </w:rPr>
        <w:t>D</w:t>
      </w:r>
      <w:r w:rsidRPr="00DA12F4">
        <w:rPr>
          <w:rFonts w:ascii="Calibri" w:eastAsia="Calibri" w:hAnsi="Calibri" w:cs="Calibri"/>
          <w:noProof w:val="0"/>
          <w:color w:val="000000"/>
          <w:sz w:val="22"/>
          <w:szCs w:val="22"/>
          <w:bdr w:val="nil"/>
          <w:lang w:val="fr-FR"/>
        </w:rPr>
        <w:t xml:space="preserve">eux </w:t>
      </w:r>
      <w:r w:rsidR="00DA12F4">
        <w:rPr>
          <w:rFonts w:ascii="Calibri" w:eastAsia="Calibri" w:hAnsi="Calibri" w:cs="Calibri"/>
          <w:noProof w:val="0"/>
          <w:color w:val="000000"/>
          <w:sz w:val="22"/>
          <w:szCs w:val="22"/>
          <w:bdr w:val="nil"/>
          <w:lang w:val="fr-FR"/>
        </w:rPr>
        <w:t>cas rapport</w:t>
      </w:r>
      <w:r w:rsidR="007315B9">
        <w:rPr>
          <w:rFonts w:ascii="Calibri" w:eastAsia="Calibri" w:hAnsi="Calibri" w:cs="Calibri"/>
          <w:noProof w:val="0"/>
          <w:color w:val="000000"/>
          <w:sz w:val="22"/>
          <w:szCs w:val="22"/>
          <w:bdr w:val="nil"/>
          <w:lang w:val="fr-FR"/>
        </w:rPr>
        <w:t>ent</w:t>
      </w:r>
      <w:r w:rsidR="00DA12F4">
        <w:rPr>
          <w:rFonts w:ascii="Calibri" w:eastAsia="Calibri" w:hAnsi="Calibri" w:cs="Calibri"/>
          <w:noProof w:val="0"/>
          <w:color w:val="000000"/>
          <w:sz w:val="22"/>
          <w:szCs w:val="22"/>
          <w:bdr w:val="nil"/>
          <w:lang w:val="fr-FR"/>
        </w:rPr>
        <w:t xml:space="preserve"> que le boî</w:t>
      </w:r>
      <w:r w:rsidRPr="00DA12F4">
        <w:rPr>
          <w:rFonts w:ascii="Calibri" w:eastAsia="Calibri" w:hAnsi="Calibri" w:cs="Calibri"/>
          <w:noProof w:val="0"/>
          <w:color w:val="000000"/>
          <w:sz w:val="22"/>
          <w:szCs w:val="22"/>
          <w:bdr w:val="nil"/>
          <w:lang w:val="fr-FR"/>
        </w:rPr>
        <w:t xml:space="preserve">tier extérieur d'un Emetteur sans fil de pression d'air Suunto n'a pas </w:t>
      </w:r>
      <w:r w:rsidR="007315B9">
        <w:rPr>
          <w:rFonts w:ascii="Calibri" w:eastAsia="Calibri" w:hAnsi="Calibri" w:cs="Calibri"/>
          <w:noProof w:val="0"/>
          <w:color w:val="000000"/>
          <w:sz w:val="22"/>
          <w:szCs w:val="22"/>
          <w:bdr w:val="nil"/>
          <w:lang w:val="fr-FR"/>
        </w:rPr>
        <w:t>réussi</w:t>
      </w:r>
      <w:r w:rsidR="007315B9" w:rsidRPr="00DA12F4">
        <w:rPr>
          <w:rFonts w:ascii="Calibri" w:eastAsia="Calibri" w:hAnsi="Calibri" w:cs="Calibri"/>
          <w:noProof w:val="0"/>
          <w:color w:val="000000"/>
          <w:sz w:val="22"/>
          <w:szCs w:val="22"/>
          <w:bdr w:val="nil"/>
          <w:lang w:val="fr-FR"/>
        </w:rPr>
        <w:t xml:space="preserve"> </w:t>
      </w:r>
      <w:r w:rsidRPr="00DA12F4">
        <w:rPr>
          <w:rFonts w:ascii="Calibri" w:eastAsia="Calibri" w:hAnsi="Calibri" w:cs="Calibri"/>
          <w:noProof w:val="0"/>
          <w:color w:val="000000"/>
          <w:sz w:val="22"/>
          <w:szCs w:val="22"/>
          <w:bdr w:val="nil"/>
          <w:lang w:val="fr-FR"/>
        </w:rPr>
        <w:t xml:space="preserve">le test de pression à sec. Bien qu'étant très rare, cela représente un risque potentiel de blessure </w:t>
      </w:r>
      <w:r w:rsidR="007315B9">
        <w:rPr>
          <w:rFonts w:ascii="Calibri" w:eastAsia="Calibri" w:hAnsi="Calibri" w:cs="Calibri"/>
          <w:noProof w:val="0"/>
          <w:color w:val="000000"/>
          <w:sz w:val="22"/>
          <w:szCs w:val="22"/>
          <w:bdr w:val="nil"/>
          <w:lang w:val="fr-FR"/>
        </w:rPr>
        <w:t xml:space="preserve">résultant </w:t>
      </w:r>
      <w:r w:rsidRPr="00DA12F4">
        <w:rPr>
          <w:rFonts w:ascii="Calibri" w:eastAsia="Calibri" w:hAnsi="Calibri" w:cs="Calibri"/>
          <w:noProof w:val="0"/>
          <w:color w:val="000000"/>
          <w:sz w:val="22"/>
          <w:szCs w:val="22"/>
          <w:bdr w:val="nil"/>
          <w:lang w:val="fr-FR"/>
        </w:rPr>
        <w:t xml:space="preserve"> </w:t>
      </w:r>
      <w:r w:rsidR="007315B9">
        <w:rPr>
          <w:rFonts w:ascii="Calibri" w:eastAsia="Calibri" w:hAnsi="Calibri" w:cs="Calibri"/>
          <w:noProof w:val="0"/>
          <w:color w:val="000000"/>
          <w:sz w:val="22"/>
          <w:szCs w:val="22"/>
          <w:bdr w:val="nil"/>
          <w:lang w:val="fr-FR"/>
        </w:rPr>
        <w:t>d’</w:t>
      </w:r>
      <w:r w:rsidRPr="00DA12F4">
        <w:rPr>
          <w:rFonts w:ascii="Calibri" w:eastAsia="Calibri" w:hAnsi="Calibri" w:cs="Calibri"/>
          <w:noProof w:val="0"/>
          <w:color w:val="000000"/>
          <w:sz w:val="22"/>
          <w:szCs w:val="22"/>
          <w:bdr w:val="nil"/>
          <w:lang w:val="fr-FR"/>
        </w:rPr>
        <w:t xml:space="preserve">un risque d'explosion. </w:t>
      </w:r>
    </w:p>
    <w:p w14:paraId="5C59DC5F" w14:textId="77777777" w:rsidR="00FA2EF6" w:rsidRPr="00DA12F4" w:rsidRDefault="00BF4315" w:rsidP="00FA2EF6">
      <w:pPr>
        <w:jc w:val="both"/>
        <w:rPr>
          <w:rFonts w:asciiTheme="majorHAnsi" w:hAnsiTheme="majorHAnsi" w:cs="Arial"/>
          <w:noProof w:val="0"/>
          <w:sz w:val="22"/>
          <w:szCs w:val="22"/>
          <w:lang w:val="fr-FR"/>
        </w:rPr>
      </w:pPr>
    </w:p>
    <w:p w14:paraId="7E6818FA" w14:textId="26FAF886" w:rsidR="00FA2EF6" w:rsidRPr="00DA12F4" w:rsidRDefault="00403270" w:rsidP="00FA2EF6">
      <w:pPr>
        <w:jc w:val="both"/>
        <w:rPr>
          <w:rFonts w:asciiTheme="majorHAnsi" w:hAnsiTheme="majorHAnsi" w:cs="Arial"/>
          <w:b/>
          <w:bCs/>
          <w:noProof w:val="0"/>
          <w:sz w:val="22"/>
          <w:szCs w:val="22"/>
          <w:lang w:val="fr-FR"/>
        </w:rPr>
      </w:pPr>
      <w:r>
        <w:rPr>
          <w:rFonts w:ascii="Calibri" w:eastAsia="Calibri" w:hAnsi="Calibri" w:cs="Calibri"/>
          <w:noProof w:val="0"/>
          <w:sz w:val="22"/>
          <w:szCs w:val="22"/>
          <w:bdr w:val="nil"/>
          <w:lang w:val="fr-FR"/>
        </w:rPr>
        <w:t>La sécurité des plongeurs a une</w:t>
      </w:r>
      <w:r w:rsidR="00285BF5" w:rsidRPr="00DA12F4">
        <w:rPr>
          <w:rFonts w:ascii="Calibri" w:eastAsia="Calibri" w:hAnsi="Calibri" w:cs="Calibri"/>
          <w:noProof w:val="0"/>
          <w:sz w:val="22"/>
          <w:szCs w:val="22"/>
          <w:bdr w:val="nil"/>
          <w:lang w:val="fr-FR"/>
        </w:rPr>
        <w:t xml:space="preserve"> importance capitale pour Suunto. Pour cette raison </w:t>
      </w:r>
      <w:r w:rsidR="00285BF5" w:rsidRPr="00DA12F4">
        <w:rPr>
          <w:rFonts w:ascii="Calibri" w:eastAsia="Calibri" w:hAnsi="Calibri" w:cs="Calibri"/>
          <w:b/>
          <w:bCs/>
          <w:noProof w:val="0"/>
          <w:sz w:val="22"/>
          <w:szCs w:val="22"/>
          <w:bdr w:val="nil"/>
          <w:lang w:val="fr-FR"/>
        </w:rPr>
        <w:t xml:space="preserve">Suunto a décidé de rappeler tous les Emetteurs sans fil de pression d'air Suunto et les Tank Pod Suunto. </w:t>
      </w:r>
    </w:p>
    <w:p w14:paraId="7A93214F" w14:textId="77777777" w:rsidR="00FA2EF6" w:rsidRPr="00DA12F4" w:rsidRDefault="00BF4315" w:rsidP="00FA2EF6">
      <w:pPr>
        <w:jc w:val="both"/>
        <w:rPr>
          <w:rFonts w:asciiTheme="majorHAnsi" w:hAnsiTheme="majorHAnsi" w:cs="Arial"/>
          <w:b/>
          <w:bCs/>
          <w:noProof w:val="0"/>
          <w:sz w:val="22"/>
          <w:szCs w:val="22"/>
          <w:lang w:val="fr-FR"/>
        </w:rPr>
      </w:pPr>
    </w:p>
    <w:p w14:paraId="7971C284" w14:textId="093F7004" w:rsidR="00A8325E" w:rsidRPr="00DA12F4" w:rsidRDefault="00285BF5" w:rsidP="00BF4315">
      <w:pPr>
        <w:pStyle w:val="Retraitcorpsdetexte"/>
        <w:ind w:left="0"/>
        <w:rPr>
          <w:rFonts w:asciiTheme="majorHAnsi" w:hAnsiTheme="majorHAnsi" w:cstheme="majorHAnsi"/>
          <w:color w:val="000000" w:themeColor="text1"/>
          <w:sz w:val="22"/>
          <w:szCs w:val="22"/>
          <w:lang w:val="fr-FR"/>
        </w:rPr>
      </w:pPr>
      <w:r w:rsidRPr="00DA12F4">
        <w:rPr>
          <w:rFonts w:ascii="Calibri" w:eastAsia="Calibri" w:hAnsi="Calibri" w:cs="Calibri"/>
          <w:color w:val="000000"/>
          <w:sz w:val="22"/>
          <w:szCs w:val="22"/>
          <w:bdr w:val="nil"/>
          <w:lang w:val="fr-FR"/>
        </w:rPr>
        <w:t xml:space="preserve">Tous </w:t>
      </w:r>
      <w:r w:rsidRPr="00DA12F4">
        <w:rPr>
          <w:rFonts w:ascii="Calibri" w:eastAsia="Calibri" w:hAnsi="Calibri" w:cs="Calibri"/>
          <w:sz w:val="22"/>
          <w:szCs w:val="22"/>
          <w:bdr w:val="nil"/>
          <w:lang w:val="fr-FR"/>
        </w:rPr>
        <w:t xml:space="preserve">les consommateurs qui possèdent un Emetteur Suunto ou un Tank POD doivent </w:t>
      </w:r>
      <w:r w:rsidR="007315B9">
        <w:rPr>
          <w:rFonts w:ascii="Calibri" w:eastAsia="Calibri" w:hAnsi="Calibri" w:cs="Calibri"/>
          <w:sz w:val="22"/>
          <w:szCs w:val="22"/>
          <w:bdr w:val="nil"/>
          <w:lang w:val="fr-FR"/>
        </w:rPr>
        <w:t>r</w:t>
      </w:r>
      <w:r w:rsidRPr="00DA12F4">
        <w:rPr>
          <w:rFonts w:ascii="Calibri" w:eastAsia="Calibri" w:hAnsi="Calibri" w:cs="Calibri"/>
          <w:sz w:val="22"/>
          <w:szCs w:val="22"/>
          <w:bdr w:val="nil"/>
          <w:lang w:val="fr-FR"/>
        </w:rPr>
        <w:t>apporter leurs produits à u</w:t>
      </w:r>
      <w:r w:rsidRPr="00BF4315">
        <w:rPr>
          <w:rFonts w:ascii="Calibri" w:eastAsia="Calibri" w:hAnsi="Calibri" w:cs="Calibri"/>
          <w:b/>
          <w:bCs/>
          <w:sz w:val="22"/>
          <w:szCs w:val="22"/>
          <w:bdr w:val="nil"/>
          <w:lang w:val="fr-FR"/>
        </w:rPr>
        <w:t xml:space="preserve">n revendeur de </w:t>
      </w:r>
      <w:r w:rsidR="007315B9">
        <w:rPr>
          <w:rFonts w:ascii="Calibri" w:eastAsia="Calibri" w:hAnsi="Calibri" w:cs="Calibri"/>
          <w:b/>
          <w:bCs/>
          <w:sz w:val="22"/>
          <w:szCs w:val="22"/>
          <w:bdr w:val="nil"/>
          <w:lang w:val="fr-FR"/>
        </w:rPr>
        <w:t>matériel</w:t>
      </w:r>
      <w:r w:rsidR="007315B9" w:rsidRPr="00BF4315">
        <w:rPr>
          <w:rFonts w:ascii="Calibri" w:eastAsia="Calibri" w:hAnsi="Calibri" w:cs="Calibri"/>
          <w:b/>
          <w:bCs/>
          <w:sz w:val="22"/>
          <w:szCs w:val="22"/>
          <w:bdr w:val="nil"/>
          <w:lang w:val="fr-FR"/>
        </w:rPr>
        <w:t xml:space="preserve"> </w:t>
      </w:r>
      <w:r w:rsidRPr="00BF4315">
        <w:rPr>
          <w:rFonts w:ascii="Calibri" w:eastAsia="Calibri" w:hAnsi="Calibri" w:cs="Calibri"/>
          <w:b/>
          <w:bCs/>
          <w:sz w:val="22"/>
          <w:szCs w:val="22"/>
          <w:bdr w:val="nil"/>
          <w:lang w:val="fr-FR"/>
        </w:rPr>
        <w:t>de plongée Suunto ou à un Centre de Se</w:t>
      </w:r>
      <w:r w:rsidR="00CA6DCB" w:rsidRPr="00BF4315">
        <w:rPr>
          <w:rFonts w:ascii="Calibri" w:eastAsia="Calibri" w:hAnsi="Calibri" w:cs="Calibri"/>
          <w:b/>
          <w:bCs/>
          <w:sz w:val="22"/>
          <w:szCs w:val="22"/>
          <w:bdr w:val="nil"/>
          <w:lang w:val="fr-FR"/>
        </w:rPr>
        <w:t>rvice après-vente agréé</w:t>
      </w:r>
      <w:r w:rsidRPr="00BF4315">
        <w:rPr>
          <w:rFonts w:ascii="Calibri" w:eastAsia="Calibri" w:hAnsi="Calibri" w:cs="Calibri"/>
          <w:b/>
          <w:bCs/>
          <w:sz w:val="22"/>
          <w:szCs w:val="22"/>
          <w:bdr w:val="nil"/>
          <w:lang w:val="fr-FR"/>
        </w:rPr>
        <w:t xml:space="preserve"> Suunto</w:t>
      </w:r>
      <w:r w:rsidRPr="00DA12F4">
        <w:rPr>
          <w:rFonts w:ascii="Calibri" w:eastAsia="Calibri" w:hAnsi="Calibri" w:cs="Calibri"/>
          <w:b/>
          <w:bCs/>
          <w:sz w:val="22"/>
          <w:szCs w:val="22"/>
          <w:bdr w:val="nil"/>
          <w:lang w:val="fr-FR"/>
        </w:rPr>
        <w:t xml:space="preserve"> </w:t>
      </w:r>
      <w:r w:rsidRPr="00BF4315">
        <w:rPr>
          <w:rFonts w:ascii="Calibri" w:eastAsia="Calibri" w:hAnsi="Calibri" w:cs="Calibri"/>
          <w:sz w:val="22"/>
          <w:szCs w:val="22"/>
          <w:bdr w:val="nil"/>
          <w:lang w:val="fr-FR"/>
        </w:rPr>
        <w:t xml:space="preserve">pour un contrôle et une </w:t>
      </w:r>
      <w:r w:rsidR="00BF4315">
        <w:rPr>
          <w:rFonts w:ascii="Calibri" w:eastAsia="Calibri" w:hAnsi="Calibri" w:cs="Calibri"/>
          <w:sz w:val="22"/>
          <w:szCs w:val="22"/>
          <w:bdr w:val="nil"/>
          <w:lang w:val="fr-FR"/>
        </w:rPr>
        <w:t>mise à jour</w:t>
      </w:r>
      <w:r w:rsidRPr="00BF4315">
        <w:rPr>
          <w:rFonts w:ascii="Calibri" w:eastAsia="Calibri" w:hAnsi="Calibri" w:cs="Calibri"/>
          <w:sz w:val="22"/>
          <w:szCs w:val="22"/>
          <w:bdr w:val="nil"/>
          <w:lang w:val="fr-FR"/>
        </w:rPr>
        <w:t xml:space="preserve">. </w:t>
      </w:r>
      <w:r w:rsidRPr="00BF4315">
        <w:rPr>
          <w:rFonts w:ascii="Calibri" w:eastAsia="Calibri" w:hAnsi="Calibri" w:cs="Calibri"/>
          <w:color w:val="000000"/>
          <w:sz w:val="22"/>
          <w:szCs w:val="22"/>
          <w:bdr w:val="nil"/>
          <w:lang w:val="fr-FR"/>
        </w:rPr>
        <w:t>La procédure est gratuite pour les consommateurs.</w:t>
      </w:r>
      <w:r w:rsidRPr="00DA12F4">
        <w:rPr>
          <w:rFonts w:ascii="Calibri" w:eastAsia="Calibri" w:hAnsi="Calibri" w:cs="Calibri"/>
          <w:b/>
          <w:bCs/>
          <w:color w:val="000000"/>
          <w:sz w:val="22"/>
          <w:szCs w:val="22"/>
          <w:bdr w:val="nil"/>
          <w:lang w:val="fr-FR"/>
        </w:rPr>
        <w:t xml:space="preserve"> </w:t>
      </w:r>
    </w:p>
    <w:p w14:paraId="1C4034AC" w14:textId="77777777" w:rsidR="00A8325E" w:rsidRPr="00DA12F4" w:rsidRDefault="00BF4315" w:rsidP="00FA2EF6">
      <w:pPr>
        <w:pStyle w:val="Retraitcorpsdetexte"/>
        <w:ind w:left="0"/>
        <w:rPr>
          <w:rFonts w:asciiTheme="majorHAnsi" w:hAnsiTheme="majorHAnsi" w:cstheme="majorHAnsi"/>
          <w:color w:val="000000" w:themeColor="text1"/>
          <w:sz w:val="22"/>
          <w:szCs w:val="22"/>
          <w:lang w:val="fr-FR"/>
        </w:rPr>
      </w:pPr>
    </w:p>
    <w:p w14:paraId="6631618E" w14:textId="61B908EA" w:rsidR="00FA2EF6" w:rsidRPr="00DA12F4" w:rsidRDefault="00285BF5" w:rsidP="00BF4315">
      <w:pPr>
        <w:pStyle w:val="Retraitcorpsdetexte"/>
        <w:ind w:left="0"/>
        <w:rPr>
          <w:rFonts w:asciiTheme="majorHAnsi" w:hAnsiTheme="majorHAnsi" w:cstheme="majorHAnsi"/>
          <w:color w:val="000000" w:themeColor="text1"/>
          <w:sz w:val="22"/>
          <w:szCs w:val="22"/>
          <w:lang w:val="fr-FR"/>
        </w:rPr>
      </w:pPr>
      <w:r w:rsidRPr="00DA12F4">
        <w:rPr>
          <w:rFonts w:ascii="Calibri" w:eastAsia="Calibri" w:hAnsi="Calibri" w:cs="Calibri"/>
          <w:b/>
          <w:bCs/>
          <w:color w:val="000000"/>
          <w:sz w:val="22"/>
          <w:szCs w:val="22"/>
          <w:bdr w:val="nil"/>
          <w:lang w:val="fr-FR"/>
        </w:rPr>
        <w:t>Aucun</w:t>
      </w:r>
      <w:r w:rsidRPr="00DA12F4">
        <w:rPr>
          <w:rFonts w:ascii="Calibri" w:eastAsia="Calibri" w:hAnsi="Calibri" w:cs="Calibri"/>
          <w:color w:val="000000"/>
          <w:sz w:val="22"/>
          <w:szCs w:val="22"/>
          <w:bdr w:val="nil"/>
          <w:lang w:val="fr-FR"/>
        </w:rPr>
        <w:t xml:space="preserve"> </w:t>
      </w:r>
      <w:r w:rsidRPr="00DA12F4">
        <w:rPr>
          <w:rFonts w:ascii="Calibri" w:eastAsia="Calibri" w:hAnsi="Calibri" w:cs="Calibri"/>
          <w:b/>
          <w:bCs/>
          <w:sz w:val="22"/>
          <w:szCs w:val="22"/>
          <w:bdr w:val="nil"/>
          <w:lang w:val="fr-FR"/>
        </w:rPr>
        <w:t xml:space="preserve">Emetteur ou Tank POD ne devra être utilisé avant </w:t>
      </w:r>
      <w:r w:rsidR="00BF4315">
        <w:rPr>
          <w:rFonts w:ascii="Calibri" w:eastAsia="Calibri" w:hAnsi="Calibri" w:cs="Calibri"/>
          <w:b/>
          <w:bCs/>
          <w:sz w:val="22"/>
          <w:szCs w:val="22"/>
          <w:bdr w:val="nil"/>
          <w:lang w:val="fr-FR"/>
        </w:rPr>
        <w:t>la mise à jour</w:t>
      </w:r>
      <w:r w:rsidRPr="00DA12F4">
        <w:rPr>
          <w:rFonts w:ascii="Calibri" w:eastAsia="Calibri" w:hAnsi="Calibri" w:cs="Calibri"/>
          <w:b/>
          <w:bCs/>
          <w:sz w:val="22"/>
          <w:szCs w:val="22"/>
          <w:bdr w:val="nil"/>
          <w:lang w:val="fr-FR"/>
        </w:rPr>
        <w:t>.</w:t>
      </w:r>
      <w:r w:rsidRPr="00DA12F4">
        <w:rPr>
          <w:rFonts w:ascii="Calibri" w:eastAsia="Calibri" w:hAnsi="Calibri" w:cs="Calibri"/>
          <w:color w:val="000000"/>
          <w:sz w:val="22"/>
          <w:szCs w:val="22"/>
          <w:bdr w:val="nil"/>
          <w:lang w:val="fr-FR"/>
        </w:rPr>
        <w:t xml:space="preserve"> </w:t>
      </w:r>
    </w:p>
    <w:p w14:paraId="0F7871D6" w14:textId="77777777" w:rsidR="00A8325E" w:rsidRPr="00DA12F4" w:rsidRDefault="00BF4315" w:rsidP="00A8325E">
      <w:pPr>
        <w:pStyle w:val="Retraitcorpsdetexte"/>
        <w:tabs>
          <w:tab w:val="left" w:pos="6480"/>
        </w:tabs>
        <w:ind w:left="0"/>
        <w:rPr>
          <w:rFonts w:asciiTheme="majorHAnsi" w:hAnsiTheme="majorHAnsi" w:cstheme="majorHAnsi"/>
          <w:color w:val="000000" w:themeColor="text1"/>
          <w:sz w:val="22"/>
          <w:szCs w:val="22"/>
          <w:lang w:val="fr-FR"/>
        </w:rPr>
      </w:pPr>
    </w:p>
    <w:p w14:paraId="1AB3CBC7" w14:textId="6A63083F" w:rsidR="00A8325E" w:rsidRPr="00DA12F4" w:rsidRDefault="00285BF5" w:rsidP="00BF4315">
      <w:pPr>
        <w:pStyle w:val="Retraitcorpsdetexte"/>
        <w:tabs>
          <w:tab w:val="left" w:pos="6480"/>
        </w:tabs>
        <w:ind w:left="0"/>
        <w:rPr>
          <w:rFonts w:asciiTheme="majorHAnsi" w:hAnsiTheme="majorHAnsi" w:cstheme="majorHAnsi"/>
          <w:color w:val="000000" w:themeColor="text1"/>
          <w:sz w:val="22"/>
          <w:szCs w:val="22"/>
          <w:lang w:val="fr-FR"/>
        </w:rPr>
      </w:pPr>
      <w:r w:rsidRPr="00DA12F4">
        <w:rPr>
          <w:rFonts w:ascii="Calibri" w:eastAsia="Calibri" w:hAnsi="Calibri" w:cs="Calibri"/>
          <w:color w:val="000000"/>
          <w:sz w:val="22"/>
          <w:szCs w:val="22"/>
          <w:bdr w:val="nil"/>
          <w:lang w:val="fr-FR"/>
        </w:rPr>
        <w:t>Suunto s'excuse pour les inconvénients qui en découlent</w:t>
      </w:r>
      <w:r w:rsidR="007315B9">
        <w:rPr>
          <w:rFonts w:ascii="Calibri" w:eastAsia="Calibri" w:hAnsi="Calibri" w:cs="Calibri"/>
          <w:color w:val="000000"/>
          <w:sz w:val="22"/>
          <w:szCs w:val="22"/>
          <w:bdr w:val="nil"/>
          <w:lang w:val="fr-FR"/>
        </w:rPr>
        <w:t xml:space="preserve"> et</w:t>
      </w:r>
      <w:r w:rsidRPr="00DA12F4">
        <w:rPr>
          <w:rFonts w:ascii="Calibri" w:eastAsia="Calibri" w:hAnsi="Calibri" w:cs="Calibri"/>
          <w:color w:val="000000"/>
          <w:sz w:val="22"/>
          <w:szCs w:val="22"/>
          <w:bdr w:val="nil"/>
          <w:lang w:val="fr-FR"/>
        </w:rPr>
        <w:t xml:space="preserve"> offrira, comme service complémentaire gratuit, le remplacement de la batterie et un an de garantie à compter de la date du contrôle de tous les produits </w:t>
      </w:r>
      <w:r w:rsidR="00BF4315">
        <w:rPr>
          <w:rFonts w:ascii="Calibri" w:eastAsia="Calibri" w:hAnsi="Calibri" w:cs="Calibri"/>
          <w:color w:val="000000"/>
          <w:sz w:val="22"/>
          <w:szCs w:val="22"/>
          <w:bdr w:val="nil"/>
          <w:lang w:val="fr-FR"/>
        </w:rPr>
        <w:t>mis à jour</w:t>
      </w:r>
      <w:r w:rsidRPr="00DA12F4">
        <w:rPr>
          <w:rFonts w:ascii="Calibri" w:eastAsia="Calibri" w:hAnsi="Calibri" w:cs="Calibri"/>
          <w:color w:val="000000"/>
          <w:sz w:val="22"/>
          <w:szCs w:val="22"/>
          <w:bdr w:val="nil"/>
          <w:lang w:val="fr-FR"/>
        </w:rPr>
        <w:t xml:space="preserve">.  </w:t>
      </w:r>
    </w:p>
    <w:p w14:paraId="7E9D4B22" w14:textId="77777777" w:rsidR="00A8325E" w:rsidRPr="00DA12F4" w:rsidRDefault="00BF4315" w:rsidP="00A8325E">
      <w:pPr>
        <w:spacing w:line="240" w:lineRule="auto"/>
        <w:rPr>
          <w:noProof w:val="0"/>
          <w:lang w:val="fr-FR"/>
        </w:rPr>
      </w:pPr>
    </w:p>
    <w:p w14:paraId="7358603E" w14:textId="77777777" w:rsidR="00A8325E" w:rsidRPr="00DA12F4" w:rsidRDefault="00BF4315" w:rsidP="00A8325E">
      <w:pPr>
        <w:jc w:val="both"/>
        <w:rPr>
          <w:rFonts w:asciiTheme="majorHAnsi" w:hAnsiTheme="majorHAnsi" w:cs="Arial"/>
          <w:noProof w:val="0"/>
          <w:sz w:val="22"/>
          <w:szCs w:val="22"/>
          <w:lang w:val="fr-FR"/>
        </w:rPr>
      </w:pPr>
    </w:p>
    <w:p w14:paraId="20712555" w14:textId="176CDD81" w:rsidR="00A8325E" w:rsidRPr="00DA12F4" w:rsidRDefault="00285BF5" w:rsidP="00A8325E">
      <w:pPr>
        <w:jc w:val="both"/>
        <w:rPr>
          <w:rFonts w:asciiTheme="majorHAnsi" w:hAnsiTheme="majorHAnsi" w:cs="Arial"/>
          <w:noProof w:val="0"/>
          <w:sz w:val="22"/>
          <w:szCs w:val="22"/>
          <w:lang w:val="fr-FR"/>
        </w:rPr>
      </w:pPr>
      <w:r w:rsidRPr="00DA12F4">
        <w:rPr>
          <w:rFonts w:ascii="Calibri" w:eastAsia="Calibri" w:hAnsi="Calibri" w:cs="Calibri"/>
          <w:noProof w:val="0"/>
          <w:sz w:val="22"/>
          <w:szCs w:val="22"/>
          <w:bdr w:val="nil"/>
          <w:lang w:val="fr-FR"/>
        </w:rPr>
        <w:t>Identification des produits concernés</w:t>
      </w:r>
      <w:r w:rsidR="00BF4315">
        <w:rPr>
          <w:rFonts w:ascii="Calibri" w:eastAsia="Calibri" w:hAnsi="Calibri" w:cs="Calibri"/>
          <w:noProof w:val="0"/>
          <w:sz w:val="22"/>
          <w:szCs w:val="22"/>
          <w:bdr w:val="nil"/>
          <w:lang w:val="fr-FR"/>
        </w:rPr>
        <w:t xml:space="preserve"> </w:t>
      </w:r>
      <w:bookmarkStart w:id="0" w:name="_GoBack"/>
      <w:bookmarkEnd w:id="0"/>
      <w:r w:rsidRPr="00DA12F4">
        <w:rPr>
          <w:rFonts w:ascii="Calibri" w:eastAsia="Calibri" w:hAnsi="Calibri" w:cs="Calibri"/>
          <w:noProof w:val="0"/>
          <w:sz w:val="22"/>
          <w:szCs w:val="22"/>
          <w:bdr w:val="nil"/>
          <w:lang w:val="fr-FR"/>
        </w:rPr>
        <w:t>:</w:t>
      </w:r>
    </w:p>
    <w:tbl>
      <w:tblPr>
        <w:tblStyle w:val="Grilledutableau"/>
        <w:tblW w:w="0" w:type="auto"/>
        <w:tblLook w:val="04A0" w:firstRow="1" w:lastRow="0" w:firstColumn="1" w:lastColumn="0" w:noHBand="0" w:noVBand="1"/>
      </w:tblPr>
      <w:tblGrid>
        <w:gridCol w:w="4651"/>
        <w:gridCol w:w="4483"/>
      </w:tblGrid>
      <w:tr w:rsidR="00597AB2" w:rsidRPr="00DA12F4" w14:paraId="2ABEC3D9" w14:textId="77777777" w:rsidTr="00A8325E">
        <w:trPr>
          <w:trHeight w:val="5519"/>
        </w:trPr>
        <w:tc>
          <w:tcPr>
            <w:tcW w:w="4651" w:type="dxa"/>
          </w:tcPr>
          <w:p w14:paraId="2FB1FCA1" w14:textId="77777777" w:rsidR="00A8325E" w:rsidRPr="00DA12F4" w:rsidRDefault="00285BF5" w:rsidP="00BD1D27">
            <w:pPr>
              <w:pStyle w:val="Paragraphedeliste"/>
              <w:spacing w:line="240" w:lineRule="auto"/>
              <w:ind w:left="0"/>
              <w:contextualSpacing w:val="0"/>
              <w:rPr>
                <w:rFonts w:asciiTheme="majorHAnsi" w:hAnsiTheme="majorHAnsi" w:cs="Arial"/>
                <w:b/>
                <w:noProof w:val="0"/>
                <w:sz w:val="22"/>
                <w:szCs w:val="22"/>
                <w:u w:val="single"/>
                <w:lang w:val="fr-FR"/>
              </w:rPr>
            </w:pPr>
            <w:r w:rsidRPr="00DA12F4">
              <w:rPr>
                <w:rFonts w:ascii="Calibri" w:eastAsia="Calibri" w:hAnsi="Calibri" w:cs="Calibri"/>
                <w:b/>
                <w:bCs/>
                <w:noProof w:val="0"/>
                <w:sz w:val="22"/>
                <w:szCs w:val="22"/>
                <w:u w:val="single"/>
                <w:bdr w:val="nil"/>
                <w:lang w:val="fr-FR"/>
              </w:rPr>
              <w:lastRenderedPageBreak/>
              <w:t>Emetteur sans fil de pression d'air Suunto</w:t>
            </w:r>
          </w:p>
          <w:p w14:paraId="5A3582A8" w14:textId="77777777" w:rsidR="00A8325E" w:rsidRPr="00DA12F4" w:rsidRDefault="00285BF5" w:rsidP="00A8325E">
            <w:pPr>
              <w:pStyle w:val="Paragraphedeliste"/>
              <w:numPr>
                <w:ilvl w:val="0"/>
                <w:numId w:val="6"/>
              </w:numPr>
              <w:rPr>
                <w:rFonts w:asciiTheme="majorHAnsi" w:hAnsiTheme="majorHAnsi"/>
                <w:noProof w:val="0"/>
                <w:sz w:val="22"/>
                <w:szCs w:val="22"/>
                <w:lang w:val="fr-FR" w:eastAsia="en-US"/>
              </w:rPr>
            </w:pPr>
            <w:r w:rsidRPr="00DA12F4">
              <w:rPr>
                <w:rFonts w:ascii="Calibri" w:eastAsia="Calibri" w:hAnsi="Calibri" w:cs="Calibri"/>
                <w:noProof w:val="0"/>
                <w:sz w:val="22"/>
                <w:szCs w:val="22"/>
                <w:bdr w:val="nil"/>
                <w:lang w:val="fr-FR"/>
              </w:rPr>
              <w:t xml:space="preserve">EMETTEURS SANS FIL DE PRESSION D'AIR SUUNTO SS019098000 et SS005397000 </w:t>
            </w:r>
          </w:p>
          <w:p w14:paraId="51E23C86" w14:textId="5F652A0A" w:rsidR="00A8325E" w:rsidRPr="00DA12F4" w:rsidRDefault="00285BF5" w:rsidP="007315B9">
            <w:pPr>
              <w:pStyle w:val="Paragraphedeliste"/>
              <w:numPr>
                <w:ilvl w:val="0"/>
                <w:numId w:val="6"/>
              </w:numPr>
              <w:spacing w:line="240" w:lineRule="auto"/>
              <w:rPr>
                <w:rFonts w:asciiTheme="majorHAnsi" w:hAnsiTheme="majorHAnsi" w:cs="Arial"/>
                <w:noProof w:val="0"/>
                <w:sz w:val="22"/>
                <w:szCs w:val="22"/>
                <w:lang w:val="fr-FR"/>
              </w:rPr>
            </w:pPr>
            <w:r w:rsidRPr="00DA12F4">
              <w:rPr>
                <w:rFonts w:ascii="Calibri" w:eastAsia="Calibri" w:hAnsi="Calibri" w:cs="Calibri"/>
                <w:noProof w:val="0"/>
                <w:sz w:val="22"/>
                <w:szCs w:val="22"/>
                <w:bdr w:val="nil"/>
                <w:lang w:val="fr-FR"/>
              </w:rPr>
              <w:t>L'Emetteur sans fil de press</w:t>
            </w:r>
            <w:r w:rsidR="00CA6DCB">
              <w:rPr>
                <w:rFonts w:ascii="Calibri" w:eastAsia="Calibri" w:hAnsi="Calibri" w:cs="Calibri"/>
                <w:noProof w:val="0"/>
                <w:sz w:val="22"/>
                <w:szCs w:val="22"/>
                <w:bdr w:val="nil"/>
                <w:lang w:val="fr-FR"/>
              </w:rPr>
              <w:t>ion d'air Suunto présente un boî</w:t>
            </w:r>
            <w:r w:rsidRPr="00DA12F4">
              <w:rPr>
                <w:rFonts w:ascii="Calibri" w:eastAsia="Calibri" w:hAnsi="Calibri" w:cs="Calibri"/>
                <w:noProof w:val="0"/>
                <w:sz w:val="22"/>
                <w:szCs w:val="22"/>
                <w:bdr w:val="nil"/>
                <w:lang w:val="fr-FR"/>
              </w:rPr>
              <w:t xml:space="preserve">tier en plastique noir en forme de cône au sommet duquel "SUUNTO, FINLAND " est </w:t>
            </w:r>
            <w:r w:rsidR="007315B9">
              <w:rPr>
                <w:rFonts w:ascii="Calibri" w:eastAsia="Calibri" w:hAnsi="Calibri" w:cs="Calibri"/>
                <w:noProof w:val="0"/>
                <w:sz w:val="22"/>
                <w:szCs w:val="22"/>
                <w:bdr w:val="nil"/>
                <w:lang w:val="fr-FR"/>
              </w:rPr>
              <w:t>inscrit</w:t>
            </w:r>
            <w:r w:rsidRPr="00DA12F4">
              <w:rPr>
                <w:rFonts w:ascii="Calibri" w:eastAsia="Calibri" w:hAnsi="Calibri" w:cs="Calibri"/>
                <w:noProof w:val="0"/>
                <w:sz w:val="22"/>
                <w:szCs w:val="22"/>
                <w:bdr w:val="nil"/>
                <w:lang w:val="fr-FR"/>
              </w:rPr>
              <w:t xml:space="preserve">. </w:t>
            </w:r>
          </w:p>
          <w:p w14:paraId="6F38C42F" w14:textId="613CDC84" w:rsidR="00A8325E" w:rsidRPr="00DA12F4" w:rsidRDefault="00285BF5" w:rsidP="00A8325E">
            <w:pPr>
              <w:pStyle w:val="Paragraphedeliste"/>
              <w:numPr>
                <w:ilvl w:val="0"/>
                <w:numId w:val="6"/>
              </w:numPr>
              <w:spacing w:line="240" w:lineRule="auto"/>
              <w:rPr>
                <w:rFonts w:asciiTheme="majorHAnsi" w:hAnsiTheme="majorHAnsi" w:cs="Arial"/>
                <w:noProof w:val="0"/>
                <w:sz w:val="22"/>
                <w:szCs w:val="22"/>
                <w:lang w:val="fr-FR"/>
              </w:rPr>
            </w:pPr>
            <w:r w:rsidRPr="00DA12F4">
              <w:rPr>
                <w:rFonts w:ascii="Calibri" w:eastAsia="Calibri" w:hAnsi="Calibri" w:cs="Calibri"/>
                <w:noProof w:val="0"/>
                <w:sz w:val="22"/>
                <w:szCs w:val="22"/>
                <w:bdr w:val="nil"/>
                <w:lang w:val="fr-FR"/>
              </w:rPr>
              <w:t>La base du vieux modèle est en plastique noir. La base du nouveau modèle est en plastique transparent équipé d'un voyant LED.</w:t>
            </w:r>
          </w:p>
          <w:p w14:paraId="6FCB214D" w14:textId="38A636B3" w:rsidR="00A8325E" w:rsidRPr="00DA12F4" w:rsidRDefault="00285BF5" w:rsidP="00A8325E">
            <w:pPr>
              <w:pStyle w:val="Paragraphedeliste"/>
              <w:numPr>
                <w:ilvl w:val="0"/>
                <w:numId w:val="6"/>
              </w:numPr>
              <w:spacing w:line="240" w:lineRule="auto"/>
              <w:rPr>
                <w:rFonts w:asciiTheme="majorHAnsi" w:hAnsiTheme="majorHAnsi" w:cs="Arial"/>
                <w:noProof w:val="0"/>
                <w:sz w:val="22"/>
                <w:szCs w:val="22"/>
                <w:lang w:val="fr-FR"/>
              </w:rPr>
            </w:pPr>
            <w:r w:rsidRPr="00DA12F4">
              <w:rPr>
                <w:rFonts w:ascii="Calibri" w:eastAsia="Calibri" w:hAnsi="Calibri" w:cs="Calibri"/>
                <w:noProof w:val="0"/>
                <w:sz w:val="22"/>
                <w:szCs w:val="22"/>
                <w:bdr w:val="nil"/>
                <w:lang w:val="fr-FR"/>
              </w:rPr>
              <w:t>Dimensions</w:t>
            </w:r>
            <w:r w:rsidR="007315B9">
              <w:rPr>
                <w:rFonts w:ascii="Calibri" w:eastAsia="Calibri" w:hAnsi="Calibri" w:cs="Calibri"/>
                <w:noProof w:val="0"/>
                <w:sz w:val="22"/>
                <w:szCs w:val="22"/>
                <w:bdr w:val="nil"/>
                <w:lang w:val="fr-FR"/>
              </w:rPr>
              <w:t xml:space="preserve"> </w:t>
            </w:r>
            <w:r w:rsidRPr="00DA12F4">
              <w:rPr>
                <w:rFonts w:ascii="Calibri" w:eastAsia="Calibri" w:hAnsi="Calibri" w:cs="Calibri"/>
                <w:noProof w:val="0"/>
                <w:sz w:val="22"/>
                <w:szCs w:val="22"/>
                <w:bdr w:val="nil"/>
                <w:lang w:val="fr-FR"/>
              </w:rPr>
              <w:t xml:space="preserve">: diamètre d'environ 4 cm, longueur d'environ 8 cm  </w:t>
            </w:r>
          </w:p>
          <w:p w14:paraId="5EC98C45" w14:textId="5B8D31EA" w:rsidR="00A8325E" w:rsidRPr="00403270" w:rsidRDefault="00285BF5" w:rsidP="00A8325E">
            <w:pPr>
              <w:pStyle w:val="Paragraphedeliste"/>
              <w:numPr>
                <w:ilvl w:val="0"/>
                <w:numId w:val="6"/>
              </w:numPr>
              <w:spacing w:line="240" w:lineRule="auto"/>
              <w:rPr>
                <w:rFonts w:asciiTheme="majorHAnsi" w:hAnsiTheme="majorHAnsi" w:cs="Arial"/>
                <w:noProof w:val="0"/>
                <w:sz w:val="22"/>
                <w:szCs w:val="22"/>
                <w:lang w:val="it-IT"/>
              </w:rPr>
            </w:pPr>
            <w:r w:rsidRPr="00DA12F4">
              <w:rPr>
                <w:rFonts w:cs="Arial"/>
                <w:sz w:val="22"/>
                <w:szCs w:val="22"/>
                <w:lang w:val="fr-FR"/>
              </w:rPr>
              <w:drawing>
                <wp:anchor distT="0" distB="0" distL="114300" distR="114300" simplePos="0" relativeHeight="251655680" behindDoc="1" locked="0" layoutInCell="1" allowOverlap="1" wp14:anchorId="07826790" wp14:editId="30CBAE85">
                  <wp:simplePos x="0" y="0"/>
                  <wp:positionH relativeFrom="column">
                    <wp:posOffset>122555</wp:posOffset>
                  </wp:positionH>
                  <wp:positionV relativeFrom="paragraph">
                    <wp:posOffset>341630</wp:posOffset>
                  </wp:positionV>
                  <wp:extent cx="1242695" cy="1217295"/>
                  <wp:effectExtent l="0" t="0" r="0" b="0"/>
                  <wp:wrapTight wrapText="bothSides">
                    <wp:wrapPolygon edited="0">
                      <wp:start x="2649" y="4394"/>
                      <wp:lineTo x="1324" y="6761"/>
                      <wp:lineTo x="331" y="10479"/>
                      <wp:lineTo x="331" y="11493"/>
                      <wp:lineTo x="8609" y="15887"/>
                      <wp:lineTo x="12251" y="16901"/>
                      <wp:lineTo x="15894" y="16901"/>
                      <wp:lineTo x="16556" y="15887"/>
                      <wp:lineTo x="20198" y="13859"/>
                      <wp:lineTo x="20529" y="11831"/>
                      <wp:lineTo x="18874" y="10479"/>
                      <wp:lineTo x="19205" y="7775"/>
                      <wp:lineTo x="14569" y="5746"/>
                      <wp:lineTo x="7285" y="4394"/>
                      <wp:lineTo x="2649" y="439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unto Wireless Transmitter.png"/>
                          <pic:cNvPicPr/>
                        </pic:nvPicPr>
                        <pic:blipFill>
                          <a:blip r:embed="rId12">
                            <a:extLst>
                              <a:ext uri="{28A0092B-C50C-407E-A947-70E740481C1C}">
                                <a14:useLocalDpi xmlns:a14="http://schemas.microsoft.com/office/drawing/2010/main" val="0"/>
                              </a:ext>
                            </a:extLst>
                          </a:blip>
                          <a:stretch>
                            <a:fillRect/>
                          </a:stretch>
                        </pic:blipFill>
                        <pic:spPr>
                          <a:xfrm>
                            <a:off x="0" y="0"/>
                            <a:ext cx="1242695" cy="1217295"/>
                          </a:xfrm>
                          <a:prstGeom prst="rect">
                            <a:avLst/>
                          </a:prstGeom>
                        </pic:spPr>
                      </pic:pic>
                    </a:graphicData>
                  </a:graphic>
                  <wp14:sizeRelH relativeFrom="margin">
                    <wp14:pctWidth>0</wp14:pctWidth>
                  </wp14:sizeRelH>
                  <wp14:sizeRelV relativeFrom="margin">
                    <wp14:pctHeight>0</wp14:pctHeight>
                  </wp14:sizeRelV>
                </wp:anchor>
              </w:drawing>
            </w:r>
            <w:r w:rsidRPr="00403270">
              <w:rPr>
                <w:rFonts w:ascii="Calibri" w:eastAsia="Calibri" w:hAnsi="Calibri" w:cs="Calibri"/>
                <w:noProof w:val="0"/>
                <w:sz w:val="22"/>
                <w:szCs w:val="22"/>
                <w:bdr w:val="nil"/>
                <w:lang w:val="it-IT" w:eastAsia="fi-FI"/>
              </w:rPr>
              <w:t>Produits compatibles</w:t>
            </w:r>
            <w:r w:rsidR="007315B9">
              <w:rPr>
                <w:rFonts w:ascii="Calibri" w:eastAsia="Calibri" w:hAnsi="Calibri" w:cs="Calibri"/>
                <w:noProof w:val="0"/>
                <w:sz w:val="22"/>
                <w:szCs w:val="22"/>
                <w:bdr w:val="nil"/>
                <w:lang w:val="it-IT" w:eastAsia="fi-FI"/>
              </w:rPr>
              <w:t xml:space="preserve"> </w:t>
            </w:r>
            <w:r w:rsidRPr="00403270">
              <w:rPr>
                <w:rFonts w:ascii="Calibri" w:eastAsia="Calibri" w:hAnsi="Calibri" w:cs="Calibri"/>
                <w:noProof w:val="0"/>
                <w:sz w:val="22"/>
                <w:szCs w:val="22"/>
                <w:bdr w:val="nil"/>
                <w:lang w:val="it-IT" w:eastAsia="fi-FI"/>
              </w:rPr>
              <w:t>: Suunto D4i, D4i Novo, D6i, D6i Novo, D9, D9tx</w:t>
            </w:r>
            <w:r w:rsidRPr="00403270">
              <w:rPr>
                <w:rFonts w:ascii="Calibri" w:eastAsia="Calibri" w:hAnsi="Calibri" w:cs="Calibri"/>
                <w:noProof w:val="0"/>
                <w:color w:val="000000"/>
                <w:sz w:val="22"/>
                <w:szCs w:val="22"/>
                <w:bdr w:val="nil"/>
                <w:lang w:val="it-IT" w:eastAsia="fi-FI"/>
              </w:rPr>
              <w:t>,</w:t>
            </w:r>
            <w:r w:rsidRPr="00403270">
              <w:rPr>
                <w:rFonts w:ascii="Calibri" w:eastAsia="Calibri" w:hAnsi="Calibri" w:cs="Calibri"/>
                <w:noProof w:val="0"/>
                <w:sz w:val="22"/>
                <w:szCs w:val="22"/>
                <w:bdr w:val="nil"/>
                <w:lang w:val="it-IT" w:eastAsia="fi-FI"/>
              </w:rPr>
              <w:t xml:space="preserve"> DX, Vytec, Vytec DS, Vyper Novo, HelO2, Vyper Air.</w:t>
            </w:r>
          </w:p>
          <w:p w14:paraId="7517124C" w14:textId="77777777" w:rsidR="00A8325E" w:rsidRPr="00403270" w:rsidRDefault="00285BF5" w:rsidP="00BD1D27">
            <w:pPr>
              <w:pStyle w:val="Paragraphedeliste"/>
              <w:spacing w:line="240" w:lineRule="auto"/>
              <w:ind w:left="0"/>
              <w:contextualSpacing w:val="0"/>
              <w:rPr>
                <w:rFonts w:asciiTheme="majorHAnsi" w:hAnsiTheme="majorHAnsi" w:cs="Arial"/>
                <w:noProof w:val="0"/>
                <w:sz w:val="22"/>
                <w:szCs w:val="22"/>
                <w:lang w:val="it-IT"/>
              </w:rPr>
            </w:pPr>
            <w:r w:rsidRPr="00DA12F4">
              <w:rPr>
                <w:rFonts w:asciiTheme="majorHAnsi" w:hAnsiTheme="majorHAnsi" w:cstheme="majorHAnsi"/>
                <w:sz w:val="22"/>
                <w:szCs w:val="22"/>
                <w:lang w:val="fr-FR"/>
              </w:rPr>
              <w:drawing>
                <wp:anchor distT="0" distB="0" distL="114300" distR="114300" simplePos="0" relativeHeight="251659776" behindDoc="1" locked="0" layoutInCell="1" allowOverlap="1" wp14:anchorId="10F2E86E" wp14:editId="51CB7BB5">
                  <wp:simplePos x="0" y="0"/>
                  <wp:positionH relativeFrom="column">
                    <wp:posOffset>1579880</wp:posOffset>
                  </wp:positionH>
                  <wp:positionV relativeFrom="paragraph">
                    <wp:posOffset>93980</wp:posOffset>
                  </wp:positionV>
                  <wp:extent cx="1057275" cy="704850"/>
                  <wp:effectExtent l="0" t="0" r="9525" b="0"/>
                  <wp:wrapTight wrapText="bothSides">
                    <wp:wrapPolygon edited="0">
                      <wp:start x="0" y="0"/>
                      <wp:lineTo x="0" y="21016"/>
                      <wp:lineTo x="21405" y="21016"/>
                      <wp:lineTo x="21405" y="0"/>
                      <wp:lineTo x="0" y="0"/>
                    </wp:wrapPolygon>
                  </wp:wrapTight>
                  <wp:docPr id="7" name="Picture 7" descr="C:\Users\palmul\Documents\Dive\Tank Pod Case\Suunto Wireless Tank Pressure Transmitter LED 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35728" name="Picture 1" descr="C:\Users\palmul\Documents\Dive\Tank Pod Case\Suunto Wireless Tank Pressure Transmitter LED off.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57275" cy="704850"/>
                          </a:xfrm>
                          <a:prstGeom prst="rect">
                            <a:avLst/>
                          </a:prstGeom>
                          <a:noFill/>
                          <a:ln>
                            <a:noFill/>
                          </a:ln>
                        </pic:spPr>
                      </pic:pic>
                    </a:graphicData>
                  </a:graphic>
                </wp:anchor>
              </w:drawing>
            </w:r>
          </w:p>
        </w:tc>
        <w:tc>
          <w:tcPr>
            <w:tcW w:w="4483" w:type="dxa"/>
          </w:tcPr>
          <w:p w14:paraId="1125E8A5" w14:textId="77777777" w:rsidR="00A8325E" w:rsidRPr="00DA12F4" w:rsidRDefault="00285BF5" w:rsidP="00BD1D27">
            <w:pPr>
              <w:pStyle w:val="Paragraphedeliste"/>
              <w:spacing w:line="240" w:lineRule="auto"/>
              <w:ind w:left="0"/>
              <w:contextualSpacing w:val="0"/>
              <w:rPr>
                <w:rFonts w:asciiTheme="majorHAnsi" w:hAnsiTheme="majorHAnsi" w:cs="Arial"/>
                <w:b/>
                <w:noProof w:val="0"/>
                <w:sz w:val="22"/>
                <w:szCs w:val="22"/>
                <w:u w:val="single"/>
                <w:lang w:val="fr-FR"/>
              </w:rPr>
            </w:pPr>
            <w:r w:rsidRPr="00DA12F4">
              <w:rPr>
                <w:rFonts w:ascii="Calibri" w:eastAsia="Calibri" w:hAnsi="Calibri" w:cs="Calibri"/>
                <w:b/>
                <w:bCs/>
                <w:noProof w:val="0"/>
                <w:sz w:val="22"/>
                <w:szCs w:val="22"/>
                <w:u w:val="single"/>
                <w:bdr w:val="nil"/>
                <w:lang w:val="fr-FR"/>
              </w:rPr>
              <w:t>Tank POD Suunto</w:t>
            </w:r>
          </w:p>
          <w:p w14:paraId="765ABF4E" w14:textId="77777777" w:rsidR="00A8325E" w:rsidRPr="00DA12F4" w:rsidRDefault="00285BF5" w:rsidP="00A8325E">
            <w:pPr>
              <w:pStyle w:val="Paragraphedeliste"/>
              <w:numPr>
                <w:ilvl w:val="0"/>
                <w:numId w:val="7"/>
              </w:numPr>
              <w:rPr>
                <w:rFonts w:asciiTheme="majorHAnsi" w:hAnsiTheme="majorHAnsi"/>
                <w:noProof w:val="0"/>
                <w:sz w:val="22"/>
                <w:szCs w:val="22"/>
                <w:lang w:val="fr-FR" w:eastAsia="en-US"/>
              </w:rPr>
            </w:pPr>
            <w:r w:rsidRPr="00DA12F4">
              <w:rPr>
                <w:rFonts w:ascii="Calibri" w:eastAsia="Calibri" w:hAnsi="Calibri" w:cs="Calibri"/>
                <w:noProof w:val="0"/>
                <w:sz w:val="22"/>
                <w:szCs w:val="22"/>
                <w:bdr w:val="nil"/>
                <w:lang w:val="fr-FR"/>
              </w:rPr>
              <w:t>TANK POD SUUNTO SS020306000</w:t>
            </w:r>
          </w:p>
          <w:p w14:paraId="126A0A7A" w14:textId="231EA28F" w:rsidR="00A8325E" w:rsidRPr="00DA12F4" w:rsidRDefault="00285BF5" w:rsidP="007315B9">
            <w:pPr>
              <w:pStyle w:val="Paragraphedeliste"/>
              <w:numPr>
                <w:ilvl w:val="0"/>
                <w:numId w:val="7"/>
              </w:numPr>
              <w:spacing w:line="240" w:lineRule="auto"/>
              <w:rPr>
                <w:rFonts w:asciiTheme="majorHAnsi" w:hAnsiTheme="majorHAnsi" w:cstheme="majorHAnsi"/>
                <w:bCs/>
                <w:noProof w:val="0"/>
                <w:sz w:val="22"/>
                <w:szCs w:val="22"/>
                <w:lang w:val="fr-FR"/>
              </w:rPr>
            </w:pPr>
            <w:r w:rsidRPr="00DA12F4">
              <w:rPr>
                <w:rFonts w:ascii="Calibri" w:eastAsia="Calibri" w:hAnsi="Calibri" w:cs="Calibri"/>
                <w:bCs/>
                <w:noProof w:val="0"/>
                <w:sz w:val="22"/>
                <w:szCs w:val="22"/>
                <w:bdr w:val="nil"/>
                <w:lang w:val="fr-FR"/>
              </w:rPr>
              <w:t>Le Tank PO</w:t>
            </w:r>
            <w:r w:rsidR="00CA6DCB">
              <w:rPr>
                <w:rFonts w:ascii="Calibri" w:eastAsia="Calibri" w:hAnsi="Calibri" w:cs="Calibri"/>
                <w:bCs/>
                <w:noProof w:val="0"/>
                <w:sz w:val="22"/>
                <w:szCs w:val="22"/>
                <w:bdr w:val="nil"/>
                <w:lang w:val="fr-FR"/>
              </w:rPr>
              <w:t>D Suunto se présente avec un boî</w:t>
            </w:r>
            <w:r w:rsidRPr="00DA12F4">
              <w:rPr>
                <w:rFonts w:ascii="Calibri" w:eastAsia="Calibri" w:hAnsi="Calibri" w:cs="Calibri"/>
                <w:bCs/>
                <w:noProof w:val="0"/>
                <w:sz w:val="22"/>
                <w:szCs w:val="22"/>
                <w:bdr w:val="nil"/>
                <w:lang w:val="fr-FR"/>
              </w:rPr>
              <w:t xml:space="preserve">tier en plastique noir en forme de cône au sommet duquel "SUUNTO TANK POD, MADE IN FINLAND " est </w:t>
            </w:r>
            <w:r w:rsidR="007315B9">
              <w:rPr>
                <w:rFonts w:ascii="Calibri" w:eastAsia="Calibri" w:hAnsi="Calibri" w:cs="Calibri"/>
                <w:bCs/>
                <w:noProof w:val="0"/>
                <w:sz w:val="22"/>
                <w:szCs w:val="22"/>
                <w:bdr w:val="nil"/>
                <w:lang w:val="fr-FR"/>
              </w:rPr>
              <w:t>inscrit</w:t>
            </w:r>
            <w:r w:rsidR="007315B9" w:rsidRPr="00DA12F4">
              <w:rPr>
                <w:rFonts w:ascii="Calibri" w:eastAsia="Calibri" w:hAnsi="Calibri" w:cs="Calibri"/>
                <w:bCs/>
                <w:noProof w:val="0"/>
                <w:sz w:val="22"/>
                <w:szCs w:val="22"/>
                <w:bdr w:val="nil"/>
                <w:lang w:val="fr-FR"/>
              </w:rPr>
              <w:t xml:space="preserve"> </w:t>
            </w:r>
            <w:r w:rsidRPr="00DA12F4">
              <w:rPr>
                <w:rFonts w:ascii="Calibri" w:eastAsia="Calibri" w:hAnsi="Calibri" w:cs="Calibri"/>
                <w:bCs/>
                <w:noProof w:val="0"/>
                <w:sz w:val="22"/>
                <w:szCs w:val="22"/>
                <w:bdr w:val="nil"/>
                <w:lang w:val="fr-FR"/>
              </w:rPr>
              <w:t>en gris et a une base en plastique transparent.</w:t>
            </w:r>
          </w:p>
          <w:p w14:paraId="0920969B" w14:textId="48147D96" w:rsidR="00A8325E" w:rsidRPr="00DA12F4" w:rsidRDefault="00285BF5" w:rsidP="00A8325E">
            <w:pPr>
              <w:pStyle w:val="Paragraphedeliste"/>
              <w:numPr>
                <w:ilvl w:val="0"/>
                <w:numId w:val="7"/>
              </w:numPr>
              <w:spacing w:line="240" w:lineRule="auto"/>
              <w:rPr>
                <w:rFonts w:asciiTheme="majorHAnsi" w:hAnsiTheme="majorHAnsi" w:cstheme="majorHAnsi"/>
                <w:bCs/>
                <w:noProof w:val="0"/>
                <w:sz w:val="22"/>
                <w:szCs w:val="22"/>
                <w:lang w:val="fr-FR"/>
              </w:rPr>
            </w:pPr>
            <w:r w:rsidRPr="00DA12F4">
              <w:rPr>
                <w:rFonts w:ascii="Calibri" w:eastAsia="Calibri" w:hAnsi="Calibri" w:cs="Calibri"/>
                <w:bCs/>
                <w:noProof w:val="0"/>
                <w:sz w:val="22"/>
                <w:szCs w:val="22"/>
                <w:bdr w:val="nil"/>
                <w:lang w:val="fr-FR"/>
              </w:rPr>
              <w:t>Dimensions</w:t>
            </w:r>
            <w:r w:rsidR="007315B9">
              <w:rPr>
                <w:rFonts w:ascii="Calibri" w:eastAsia="Calibri" w:hAnsi="Calibri" w:cs="Calibri"/>
                <w:bCs/>
                <w:noProof w:val="0"/>
                <w:sz w:val="22"/>
                <w:szCs w:val="22"/>
                <w:bdr w:val="nil"/>
                <w:lang w:val="fr-FR"/>
              </w:rPr>
              <w:t xml:space="preserve"> </w:t>
            </w:r>
            <w:r w:rsidRPr="00DA12F4">
              <w:rPr>
                <w:rFonts w:ascii="Calibri" w:eastAsia="Calibri" w:hAnsi="Calibri" w:cs="Calibri"/>
                <w:bCs/>
                <w:noProof w:val="0"/>
                <w:sz w:val="22"/>
                <w:szCs w:val="22"/>
                <w:bdr w:val="nil"/>
                <w:lang w:val="fr-FR"/>
              </w:rPr>
              <w:t>: diamètre d'environ 4 cm, longueur d'environ 8 cm</w:t>
            </w:r>
          </w:p>
          <w:p w14:paraId="423E7932" w14:textId="52C0C363" w:rsidR="00A8325E" w:rsidRPr="00DA12F4" w:rsidRDefault="00285BF5" w:rsidP="00A8325E">
            <w:pPr>
              <w:pStyle w:val="Paragraphedeliste"/>
              <w:numPr>
                <w:ilvl w:val="0"/>
                <w:numId w:val="7"/>
              </w:numPr>
              <w:spacing w:line="240" w:lineRule="auto"/>
              <w:rPr>
                <w:rFonts w:asciiTheme="majorHAnsi" w:hAnsiTheme="majorHAnsi" w:cs="Arial"/>
                <w:noProof w:val="0"/>
                <w:color w:val="000000" w:themeColor="text1"/>
                <w:sz w:val="22"/>
                <w:szCs w:val="22"/>
                <w:lang w:val="fr-FR"/>
              </w:rPr>
            </w:pPr>
            <w:r w:rsidRPr="00DA12F4">
              <w:rPr>
                <w:rFonts w:cs="Arial"/>
                <w:sz w:val="22"/>
                <w:szCs w:val="22"/>
                <w:lang w:val="fr-FR"/>
              </w:rPr>
              <w:drawing>
                <wp:anchor distT="0" distB="0" distL="114300" distR="114300" simplePos="0" relativeHeight="251657728" behindDoc="1" locked="0" layoutInCell="1" allowOverlap="1" wp14:anchorId="0655ADFE" wp14:editId="20009795">
                  <wp:simplePos x="0" y="0"/>
                  <wp:positionH relativeFrom="column">
                    <wp:posOffset>893445</wp:posOffset>
                  </wp:positionH>
                  <wp:positionV relativeFrom="paragraph">
                    <wp:posOffset>303530</wp:posOffset>
                  </wp:positionV>
                  <wp:extent cx="949325" cy="1343025"/>
                  <wp:effectExtent l="0" t="0" r="0" b="0"/>
                  <wp:wrapTight wrapText="bothSides">
                    <wp:wrapPolygon edited="0">
                      <wp:start x="8235" y="1532"/>
                      <wp:lineTo x="6068" y="2451"/>
                      <wp:lineTo x="4768" y="4596"/>
                      <wp:lineTo x="3901" y="14400"/>
                      <wp:lineTo x="5635" y="16851"/>
                      <wp:lineTo x="7369" y="16851"/>
                      <wp:lineTo x="9536" y="20221"/>
                      <wp:lineTo x="11703" y="20221"/>
                      <wp:lineTo x="13870" y="17157"/>
                      <wp:lineTo x="15604" y="16851"/>
                      <wp:lineTo x="17771" y="13787"/>
                      <wp:lineTo x="16904" y="5209"/>
                      <wp:lineTo x="14737" y="2451"/>
                      <wp:lineTo x="13003" y="1532"/>
                      <wp:lineTo x="8235" y="153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919642" name="Suunto Tank Pod picture.png"/>
                          <pic:cNvPicPr/>
                        </pic:nvPicPr>
                        <pic:blipFill>
                          <a:blip r:embed="rId14">
                            <a:extLst>
                              <a:ext uri="{28A0092B-C50C-407E-A947-70E740481C1C}">
                                <a14:useLocalDpi xmlns:a14="http://schemas.microsoft.com/office/drawing/2010/main" val="0"/>
                              </a:ext>
                            </a:extLst>
                          </a:blip>
                          <a:stretch>
                            <a:fillRect/>
                          </a:stretch>
                        </pic:blipFill>
                        <pic:spPr>
                          <a:xfrm>
                            <a:off x="0" y="0"/>
                            <a:ext cx="949325" cy="1343025"/>
                          </a:xfrm>
                          <a:prstGeom prst="rect">
                            <a:avLst/>
                          </a:prstGeom>
                        </pic:spPr>
                      </pic:pic>
                    </a:graphicData>
                  </a:graphic>
                  <wp14:sizeRelH relativeFrom="margin">
                    <wp14:pctWidth>0</wp14:pctWidth>
                  </wp14:sizeRelH>
                  <wp14:sizeRelV relativeFrom="margin">
                    <wp14:pctHeight>0</wp14:pctHeight>
                  </wp14:sizeRelV>
                </wp:anchor>
              </w:drawing>
            </w:r>
            <w:r w:rsidRPr="00DA12F4">
              <w:rPr>
                <w:rFonts w:ascii="Calibri" w:eastAsia="Calibri" w:hAnsi="Calibri" w:cs="Calibri"/>
                <w:noProof w:val="0"/>
                <w:color w:val="000000"/>
                <w:sz w:val="22"/>
                <w:szCs w:val="22"/>
                <w:bdr w:val="nil"/>
                <w:lang w:val="fr-FR" w:eastAsia="fi-FI"/>
              </w:rPr>
              <w:t>Produits compatibles</w:t>
            </w:r>
            <w:r w:rsidR="007315B9">
              <w:rPr>
                <w:rFonts w:ascii="Calibri" w:eastAsia="Calibri" w:hAnsi="Calibri" w:cs="Calibri"/>
                <w:noProof w:val="0"/>
                <w:color w:val="000000"/>
                <w:sz w:val="22"/>
                <w:szCs w:val="22"/>
                <w:bdr w:val="nil"/>
                <w:lang w:val="fr-FR" w:eastAsia="fi-FI"/>
              </w:rPr>
              <w:t xml:space="preserve"> </w:t>
            </w:r>
            <w:r w:rsidRPr="00DA12F4">
              <w:rPr>
                <w:rFonts w:ascii="Calibri" w:eastAsia="Calibri" w:hAnsi="Calibri" w:cs="Calibri"/>
                <w:noProof w:val="0"/>
                <w:color w:val="000000"/>
                <w:sz w:val="22"/>
                <w:szCs w:val="22"/>
                <w:bdr w:val="nil"/>
                <w:lang w:val="fr-FR" w:eastAsia="fi-FI"/>
              </w:rPr>
              <w:t>: Ordinateur de plongée EON Steel Suunto.</w:t>
            </w:r>
          </w:p>
          <w:p w14:paraId="71BC588A" w14:textId="77777777" w:rsidR="00A8325E" w:rsidRPr="00DA12F4" w:rsidRDefault="00BF4315" w:rsidP="00BD1D27">
            <w:pPr>
              <w:spacing w:line="240" w:lineRule="auto"/>
              <w:rPr>
                <w:rFonts w:asciiTheme="majorHAnsi" w:hAnsiTheme="majorHAnsi" w:cs="Arial"/>
                <w:noProof w:val="0"/>
                <w:color w:val="000000" w:themeColor="text1"/>
                <w:sz w:val="22"/>
                <w:szCs w:val="22"/>
                <w:lang w:val="fr-FR"/>
              </w:rPr>
            </w:pPr>
          </w:p>
          <w:p w14:paraId="619D9D1E" w14:textId="77777777" w:rsidR="00A8325E" w:rsidRPr="00DA12F4" w:rsidRDefault="00BF4315" w:rsidP="00BD1D27">
            <w:pPr>
              <w:spacing w:line="240" w:lineRule="auto"/>
              <w:rPr>
                <w:rFonts w:asciiTheme="majorHAnsi" w:hAnsiTheme="majorHAnsi" w:cs="Arial"/>
                <w:noProof w:val="0"/>
                <w:color w:val="000000" w:themeColor="text1"/>
                <w:sz w:val="22"/>
                <w:szCs w:val="22"/>
                <w:lang w:val="fr-FR"/>
              </w:rPr>
            </w:pPr>
          </w:p>
          <w:p w14:paraId="76A172D1" w14:textId="77777777" w:rsidR="00A8325E" w:rsidRPr="00DA12F4" w:rsidRDefault="00BF4315" w:rsidP="00BD1D27">
            <w:pPr>
              <w:pStyle w:val="Paragraphedeliste"/>
              <w:spacing w:line="240" w:lineRule="auto"/>
              <w:ind w:left="0"/>
              <w:contextualSpacing w:val="0"/>
              <w:rPr>
                <w:rFonts w:asciiTheme="majorHAnsi" w:hAnsiTheme="majorHAnsi" w:cs="Arial"/>
                <w:noProof w:val="0"/>
                <w:sz w:val="22"/>
                <w:szCs w:val="22"/>
                <w:u w:val="single"/>
                <w:lang w:val="fr-FR"/>
              </w:rPr>
            </w:pPr>
          </w:p>
        </w:tc>
      </w:tr>
    </w:tbl>
    <w:p w14:paraId="736C227D" w14:textId="77777777" w:rsidR="00A8325E" w:rsidRPr="00DA12F4" w:rsidRDefault="00BF4315" w:rsidP="00A8325E">
      <w:pPr>
        <w:pStyle w:val="Retraitcorpsdetexte"/>
        <w:ind w:left="0"/>
        <w:rPr>
          <w:rFonts w:asciiTheme="majorHAnsi" w:hAnsiTheme="majorHAnsi" w:cstheme="majorHAnsi"/>
          <w:sz w:val="22"/>
          <w:szCs w:val="22"/>
          <w:lang w:val="fr-FR"/>
        </w:rPr>
      </w:pPr>
    </w:p>
    <w:p w14:paraId="1673FA44" w14:textId="77777777" w:rsidR="00A8325E" w:rsidRPr="00DA12F4" w:rsidRDefault="00BF4315" w:rsidP="004F7FD7">
      <w:pPr>
        <w:rPr>
          <w:rFonts w:asciiTheme="majorHAnsi" w:hAnsiTheme="majorHAnsi" w:cstheme="majorHAnsi"/>
          <w:b/>
          <w:noProof w:val="0"/>
          <w:sz w:val="22"/>
          <w:szCs w:val="22"/>
          <w:u w:val="single"/>
          <w:lang w:val="fr-FR"/>
        </w:rPr>
      </w:pPr>
    </w:p>
    <w:p w14:paraId="7A54C90F" w14:textId="77777777" w:rsidR="00A8325E" w:rsidRPr="00DA12F4" w:rsidRDefault="00285BF5" w:rsidP="00A8325E">
      <w:pPr>
        <w:rPr>
          <w:rFonts w:asciiTheme="majorHAnsi" w:hAnsiTheme="majorHAnsi" w:cstheme="majorHAnsi"/>
          <w:b/>
          <w:noProof w:val="0"/>
          <w:sz w:val="22"/>
          <w:szCs w:val="22"/>
          <w:u w:val="single"/>
          <w:lang w:val="fr-FR"/>
        </w:rPr>
      </w:pPr>
      <w:r w:rsidRPr="00DA12F4">
        <w:rPr>
          <w:rFonts w:ascii="Calibri" w:eastAsia="Calibri" w:hAnsi="Calibri" w:cs="Calibri"/>
          <w:b/>
          <w:bCs/>
          <w:noProof w:val="0"/>
          <w:sz w:val="22"/>
          <w:szCs w:val="22"/>
          <w:u w:val="single"/>
          <w:bdr w:val="nil"/>
          <w:lang w:val="fr-FR"/>
        </w:rPr>
        <w:t>Si vous possédez un Emetteur sans fil de pression d'air Suunto ou un  Tank POD Suunto vous devez</w:t>
      </w:r>
    </w:p>
    <w:p w14:paraId="21B233CB" w14:textId="77777777" w:rsidR="00A8325E" w:rsidRPr="00DA12F4" w:rsidRDefault="00BF4315" w:rsidP="00A8325E">
      <w:pPr>
        <w:ind w:left="720"/>
        <w:rPr>
          <w:rFonts w:asciiTheme="majorHAnsi" w:hAnsiTheme="majorHAnsi" w:cstheme="majorHAnsi"/>
          <w:noProof w:val="0"/>
          <w:sz w:val="22"/>
          <w:szCs w:val="22"/>
          <w:lang w:val="fr-FR"/>
        </w:rPr>
      </w:pPr>
    </w:p>
    <w:p w14:paraId="4C79C996" w14:textId="77777777" w:rsidR="00A8325E" w:rsidRPr="00DA12F4" w:rsidRDefault="00285BF5" w:rsidP="00A8325E">
      <w:pPr>
        <w:pStyle w:val="Paragraphedeliste"/>
        <w:numPr>
          <w:ilvl w:val="0"/>
          <w:numId w:val="8"/>
        </w:numPr>
        <w:spacing w:line="240" w:lineRule="auto"/>
        <w:rPr>
          <w:rFonts w:asciiTheme="majorHAnsi" w:hAnsiTheme="majorHAnsi" w:cstheme="majorHAnsi"/>
          <w:noProof w:val="0"/>
          <w:sz w:val="22"/>
          <w:szCs w:val="22"/>
          <w:lang w:val="fr-FR"/>
        </w:rPr>
      </w:pPr>
      <w:r w:rsidRPr="00DA12F4">
        <w:rPr>
          <w:rFonts w:ascii="Calibri" w:eastAsia="Calibri" w:hAnsi="Calibri" w:cs="Calibri"/>
          <w:b/>
          <w:bCs/>
          <w:noProof w:val="0"/>
          <w:sz w:val="22"/>
          <w:szCs w:val="22"/>
          <w:bdr w:val="nil"/>
          <w:lang w:val="fr-FR"/>
        </w:rPr>
        <w:t>Ne pas utiliser le(s) produit(s) concerné(s).</w:t>
      </w:r>
    </w:p>
    <w:p w14:paraId="77376D56" w14:textId="77777777" w:rsidR="00A8325E" w:rsidRPr="00DA12F4" w:rsidRDefault="00BF4315" w:rsidP="00A8325E">
      <w:pPr>
        <w:spacing w:line="240" w:lineRule="auto"/>
        <w:ind w:left="360"/>
        <w:rPr>
          <w:rFonts w:asciiTheme="majorHAnsi" w:hAnsiTheme="majorHAnsi" w:cstheme="majorHAnsi"/>
          <w:noProof w:val="0"/>
          <w:sz w:val="22"/>
          <w:szCs w:val="22"/>
          <w:lang w:val="fr-FR"/>
        </w:rPr>
      </w:pPr>
    </w:p>
    <w:p w14:paraId="246A6106" w14:textId="703C2CD9" w:rsidR="00A8325E" w:rsidRPr="00DA12F4" w:rsidRDefault="00285BF5" w:rsidP="00BF4315">
      <w:pPr>
        <w:pStyle w:val="Paragraphedeliste"/>
        <w:numPr>
          <w:ilvl w:val="0"/>
          <w:numId w:val="8"/>
        </w:numPr>
        <w:spacing w:line="240" w:lineRule="auto"/>
        <w:rPr>
          <w:rFonts w:asciiTheme="majorHAnsi" w:hAnsiTheme="majorHAnsi" w:cstheme="majorHAnsi"/>
          <w:noProof w:val="0"/>
          <w:sz w:val="22"/>
          <w:szCs w:val="22"/>
          <w:lang w:val="fr-FR"/>
        </w:rPr>
      </w:pPr>
      <w:r w:rsidRPr="00DA12F4">
        <w:rPr>
          <w:rFonts w:ascii="Calibri" w:eastAsia="Calibri" w:hAnsi="Calibri" w:cs="Calibri"/>
          <w:b/>
          <w:bCs/>
          <w:noProof w:val="0"/>
          <w:sz w:val="22"/>
          <w:szCs w:val="22"/>
          <w:bdr w:val="nil"/>
          <w:lang w:val="fr-FR"/>
        </w:rPr>
        <w:t>Apporter le</w:t>
      </w:r>
      <w:r w:rsidR="00403270">
        <w:rPr>
          <w:rFonts w:ascii="Calibri" w:eastAsia="Calibri" w:hAnsi="Calibri" w:cs="Calibri"/>
          <w:b/>
          <w:bCs/>
          <w:noProof w:val="0"/>
          <w:sz w:val="22"/>
          <w:szCs w:val="22"/>
          <w:bdr w:val="nil"/>
          <w:lang w:val="fr-FR"/>
        </w:rPr>
        <w:t>(s)</w:t>
      </w:r>
      <w:r w:rsidRPr="00DA12F4">
        <w:rPr>
          <w:rFonts w:ascii="Calibri" w:eastAsia="Calibri" w:hAnsi="Calibri" w:cs="Calibri"/>
          <w:b/>
          <w:bCs/>
          <w:noProof w:val="0"/>
          <w:sz w:val="22"/>
          <w:szCs w:val="22"/>
          <w:bdr w:val="nil"/>
          <w:lang w:val="fr-FR"/>
        </w:rPr>
        <w:t xml:space="preserve"> produit(s) au revendeur de </w:t>
      </w:r>
      <w:r w:rsidR="007315B9">
        <w:rPr>
          <w:rFonts w:ascii="Calibri" w:eastAsia="Calibri" w:hAnsi="Calibri" w:cs="Calibri"/>
          <w:b/>
          <w:bCs/>
          <w:noProof w:val="0"/>
          <w:sz w:val="22"/>
          <w:szCs w:val="22"/>
          <w:bdr w:val="nil"/>
          <w:lang w:val="fr-FR"/>
        </w:rPr>
        <w:t>matériel</w:t>
      </w:r>
      <w:r w:rsidR="007315B9" w:rsidRPr="00DA12F4">
        <w:rPr>
          <w:rFonts w:ascii="Calibri" w:eastAsia="Calibri" w:hAnsi="Calibri" w:cs="Calibri"/>
          <w:b/>
          <w:bCs/>
          <w:noProof w:val="0"/>
          <w:sz w:val="22"/>
          <w:szCs w:val="22"/>
          <w:bdr w:val="nil"/>
          <w:lang w:val="fr-FR"/>
        </w:rPr>
        <w:t xml:space="preserve"> </w:t>
      </w:r>
      <w:r w:rsidRPr="00DA12F4">
        <w:rPr>
          <w:rFonts w:ascii="Calibri" w:eastAsia="Calibri" w:hAnsi="Calibri" w:cs="Calibri"/>
          <w:b/>
          <w:bCs/>
          <w:noProof w:val="0"/>
          <w:sz w:val="22"/>
          <w:szCs w:val="22"/>
          <w:bdr w:val="nil"/>
          <w:lang w:val="fr-FR"/>
        </w:rPr>
        <w:t xml:space="preserve">de plongée Suunto ou au Centre de Service après-vente agrée de Suunto le plus proche pour le contrôle et </w:t>
      </w:r>
      <w:r w:rsidR="00BF4315">
        <w:rPr>
          <w:rFonts w:ascii="Calibri" w:eastAsia="Calibri" w:hAnsi="Calibri" w:cs="Calibri"/>
          <w:b/>
          <w:bCs/>
          <w:noProof w:val="0"/>
          <w:sz w:val="22"/>
          <w:szCs w:val="22"/>
          <w:bdr w:val="nil"/>
          <w:lang w:val="fr-FR"/>
        </w:rPr>
        <w:t>la mise à jour</w:t>
      </w:r>
      <w:r w:rsidRPr="00DA12F4">
        <w:rPr>
          <w:rFonts w:ascii="Calibri" w:eastAsia="Calibri" w:hAnsi="Calibri" w:cs="Calibri"/>
          <w:noProof w:val="0"/>
          <w:sz w:val="22"/>
          <w:szCs w:val="22"/>
          <w:bdr w:val="nil"/>
          <w:lang w:val="fr-FR"/>
        </w:rPr>
        <w:t xml:space="preserve">. </w:t>
      </w:r>
      <w:r w:rsidRPr="00DA12F4">
        <w:rPr>
          <w:rFonts w:ascii="Calibri" w:eastAsia="Calibri" w:hAnsi="Calibri" w:cs="Calibri"/>
          <w:noProof w:val="0"/>
          <w:color w:val="000000"/>
          <w:sz w:val="22"/>
          <w:szCs w:val="22"/>
          <w:bdr w:val="nil"/>
          <w:lang w:val="fr-FR"/>
        </w:rPr>
        <w:t>La liste des revendeurs</w:t>
      </w:r>
      <w:r w:rsidR="00403270">
        <w:rPr>
          <w:rFonts w:ascii="Calibri" w:eastAsia="Calibri" w:hAnsi="Calibri" w:cs="Calibri"/>
          <w:noProof w:val="0"/>
          <w:color w:val="000000"/>
          <w:sz w:val="22"/>
          <w:szCs w:val="22"/>
          <w:bdr w:val="nil"/>
          <w:lang w:val="fr-FR"/>
        </w:rPr>
        <w:t xml:space="preserve"> et des centres de service agréé</w:t>
      </w:r>
      <w:r w:rsidRPr="00DA12F4">
        <w:rPr>
          <w:rFonts w:ascii="Calibri" w:eastAsia="Calibri" w:hAnsi="Calibri" w:cs="Calibri"/>
          <w:noProof w:val="0"/>
          <w:color w:val="000000"/>
          <w:sz w:val="22"/>
          <w:szCs w:val="22"/>
          <w:bdr w:val="nil"/>
          <w:lang w:val="fr-FR"/>
        </w:rPr>
        <w:t>s se trouve dans</w:t>
      </w:r>
      <w:r w:rsidR="007315B9">
        <w:rPr>
          <w:rFonts w:ascii="Calibri" w:eastAsia="Calibri" w:hAnsi="Calibri" w:cs="Calibri"/>
          <w:noProof w:val="0"/>
          <w:color w:val="000000"/>
          <w:sz w:val="22"/>
          <w:szCs w:val="22"/>
          <w:bdr w:val="nil"/>
          <w:lang w:val="fr-FR"/>
        </w:rPr>
        <w:t xml:space="preserve"> </w:t>
      </w:r>
      <w:r w:rsidRPr="00DA12F4">
        <w:rPr>
          <w:rFonts w:ascii="Calibri" w:eastAsia="Calibri" w:hAnsi="Calibri" w:cs="Calibri"/>
          <w:noProof w:val="0"/>
          <w:color w:val="000000"/>
          <w:sz w:val="22"/>
          <w:szCs w:val="22"/>
          <w:bdr w:val="nil"/>
          <w:lang w:val="fr-FR"/>
        </w:rPr>
        <w:t xml:space="preserve">: </w:t>
      </w:r>
      <w:hyperlink r:id="rId15" w:history="1">
        <w:r w:rsidRPr="00DA12F4">
          <w:rPr>
            <w:rFonts w:ascii="Calibri" w:eastAsia="Calibri" w:hAnsi="Calibri" w:cs="Calibri"/>
            <w:noProof w:val="0"/>
            <w:color w:val="0000FF"/>
            <w:sz w:val="22"/>
            <w:szCs w:val="22"/>
            <w:u w:val="single"/>
            <w:bdr w:val="nil"/>
            <w:lang w:val="fr-FR"/>
          </w:rPr>
          <w:t>Trouver un revendeur</w:t>
        </w:r>
      </w:hyperlink>
      <w:r w:rsidRPr="00DA12F4">
        <w:rPr>
          <w:rFonts w:ascii="Calibri" w:eastAsia="Calibri" w:hAnsi="Calibri" w:cs="Calibri"/>
          <w:noProof w:val="0"/>
          <w:color w:val="000000"/>
          <w:sz w:val="22"/>
          <w:szCs w:val="22"/>
          <w:bdr w:val="nil"/>
          <w:lang w:val="fr-FR"/>
        </w:rPr>
        <w:t xml:space="preserve">. </w:t>
      </w:r>
      <w:r w:rsidRPr="00DA12F4">
        <w:rPr>
          <w:rFonts w:ascii="Calibri" w:eastAsia="Calibri" w:hAnsi="Calibri" w:cs="Calibri"/>
          <w:noProof w:val="0"/>
          <w:sz w:val="22"/>
          <w:szCs w:val="22"/>
          <w:bdr w:val="nil"/>
          <w:lang w:val="fr-FR"/>
        </w:rPr>
        <w:t>Vous pouvez utiliser</w:t>
      </w:r>
      <w:r w:rsidR="00403270">
        <w:rPr>
          <w:rFonts w:ascii="Calibri" w:eastAsia="Calibri" w:hAnsi="Calibri" w:cs="Calibri"/>
          <w:noProof w:val="0"/>
          <w:sz w:val="22"/>
          <w:szCs w:val="22"/>
          <w:bdr w:val="nil"/>
          <w:lang w:val="fr-FR"/>
        </w:rPr>
        <w:t xml:space="preserve"> également</w:t>
      </w:r>
      <w:r w:rsidRPr="00DA12F4">
        <w:rPr>
          <w:rFonts w:ascii="Calibri" w:eastAsia="Calibri" w:hAnsi="Calibri" w:cs="Calibri"/>
          <w:noProof w:val="0"/>
          <w:sz w:val="22"/>
          <w:szCs w:val="22"/>
          <w:bdr w:val="nil"/>
          <w:lang w:val="fr-FR"/>
        </w:rPr>
        <w:t xml:space="preserve"> </w:t>
      </w:r>
      <w:r w:rsidR="007315B9" w:rsidRPr="00DA12F4">
        <w:rPr>
          <w:rFonts w:ascii="Calibri" w:eastAsia="Calibri" w:hAnsi="Calibri" w:cs="Calibri"/>
          <w:noProof w:val="0"/>
          <w:sz w:val="22"/>
          <w:szCs w:val="22"/>
          <w:bdr w:val="nil"/>
          <w:lang w:val="fr-FR"/>
        </w:rPr>
        <w:t>l</w:t>
      </w:r>
      <w:r w:rsidR="007315B9">
        <w:rPr>
          <w:rFonts w:ascii="Calibri" w:eastAsia="Calibri" w:hAnsi="Calibri" w:cs="Calibri"/>
          <w:noProof w:val="0"/>
          <w:sz w:val="22"/>
          <w:szCs w:val="22"/>
          <w:bdr w:val="nil"/>
          <w:lang w:val="fr-FR"/>
        </w:rPr>
        <w:t>a</w:t>
      </w:r>
      <w:r w:rsidR="007315B9" w:rsidRPr="00DA12F4">
        <w:rPr>
          <w:rFonts w:ascii="Calibri" w:eastAsia="Calibri" w:hAnsi="Calibri" w:cs="Calibri"/>
          <w:noProof w:val="0"/>
          <w:sz w:val="22"/>
          <w:szCs w:val="22"/>
          <w:bdr w:val="nil"/>
          <w:lang w:val="fr-FR"/>
        </w:rPr>
        <w:t xml:space="preserve"> </w:t>
      </w:r>
      <w:hyperlink r:id="rId16" w:history="1">
        <w:r w:rsidR="007315B9">
          <w:rPr>
            <w:rFonts w:ascii="Calibri" w:eastAsia="Calibri" w:hAnsi="Calibri" w:cs="Calibri"/>
            <w:noProof w:val="0"/>
            <w:color w:val="0000FF"/>
            <w:sz w:val="22"/>
            <w:szCs w:val="22"/>
            <w:u w:val="single"/>
            <w:bdr w:val="nil"/>
            <w:lang w:val="fr-FR"/>
          </w:rPr>
          <w:t xml:space="preserve">Demande </w:t>
        </w:r>
        <w:r w:rsidR="00BF4315">
          <w:rPr>
            <w:rFonts w:ascii="Calibri" w:eastAsia="Calibri" w:hAnsi="Calibri" w:cs="Calibri"/>
            <w:noProof w:val="0"/>
            <w:color w:val="0000FF"/>
            <w:sz w:val="22"/>
            <w:szCs w:val="22"/>
            <w:u w:val="single"/>
            <w:bdr w:val="nil"/>
            <w:lang w:val="fr-FR"/>
          </w:rPr>
          <w:t xml:space="preserve">de </w:t>
        </w:r>
        <w:r w:rsidR="007315B9">
          <w:rPr>
            <w:rFonts w:ascii="Calibri" w:eastAsia="Calibri" w:hAnsi="Calibri" w:cs="Calibri"/>
            <w:noProof w:val="0"/>
            <w:color w:val="0000FF"/>
            <w:sz w:val="22"/>
            <w:szCs w:val="22"/>
            <w:u w:val="single"/>
            <w:bdr w:val="nil"/>
            <w:lang w:val="fr-FR"/>
          </w:rPr>
          <w:t>réparation e</w:t>
        </w:r>
        <w:r w:rsidR="007315B9" w:rsidRPr="00DA12F4">
          <w:rPr>
            <w:rFonts w:ascii="Calibri" w:eastAsia="Calibri" w:hAnsi="Calibri" w:cs="Calibri"/>
            <w:noProof w:val="0"/>
            <w:color w:val="0000FF"/>
            <w:sz w:val="22"/>
            <w:szCs w:val="22"/>
            <w:u w:val="single"/>
            <w:bdr w:val="nil"/>
            <w:lang w:val="fr-FR"/>
          </w:rPr>
          <w:t>n ligne</w:t>
        </w:r>
      </w:hyperlink>
      <w:r w:rsidRPr="00DA12F4">
        <w:rPr>
          <w:rFonts w:ascii="Calibri" w:eastAsia="Calibri" w:hAnsi="Calibri" w:cs="Calibri"/>
          <w:noProof w:val="0"/>
          <w:sz w:val="22"/>
          <w:szCs w:val="22"/>
          <w:bdr w:val="nil"/>
          <w:lang w:val="fr-FR"/>
        </w:rPr>
        <w:t xml:space="preserve"> qui est gratuit (mais disponible seulement dans certains pays) qui collectera vos produits à votre adresse (maison ou bureau). </w:t>
      </w:r>
    </w:p>
    <w:p w14:paraId="2018E27F" w14:textId="77777777" w:rsidR="00A8325E" w:rsidRPr="00DA12F4" w:rsidRDefault="00285BF5" w:rsidP="00A8325E">
      <w:pPr>
        <w:pStyle w:val="Paragraphedeliste"/>
        <w:spacing w:line="240" w:lineRule="auto"/>
        <w:rPr>
          <w:rFonts w:asciiTheme="majorHAnsi" w:hAnsiTheme="majorHAnsi" w:cstheme="majorHAnsi"/>
          <w:noProof w:val="0"/>
          <w:sz w:val="22"/>
          <w:szCs w:val="22"/>
          <w:lang w:val="fr-FR"/>
        </w:rPr>
      </w:pPr>
      <w:r w:rsidRPr="00DA12F4">
        <w:rPr>
          <w:rFonts w:asciiTheme="majorHAnsi" w:hAnsiTheme="majorHAnsi" w:cstheme="majorHAnsi"/>
          <w:noProof w:val="0"/>
          <w:sz w:val="22"/>
          <w:szCs w:val="22"/>
          <w:lang w:val="fr-FR"/>
        </w:rPr>
        <w:tab/>
      </w:r>
    </w:p>
    <w:p w14:paraId="75B5E844" w14:textId="03078EB6" w:rsidR="00F93752" w:rsidRPr="00DA12F4" w:rsidRDefault="00285BF5" w:rsidP="00BF4315">
      <w:pPr>
        <w:numPr>
          <w:ilvl w:val="0"/>
          <w:numId w:val="8"/>
        </w:numPr>
        <w:spacing w:line="240" w:lineRule="auto"/>
        <w:rPr>
          <w:rFonts w:asciiTheme="majorHAnsi" w:hAnsiTheme="majorHAnsi" w:cstheme="majorHAnsi"/>
          <w:noProof w:val="0"/>
          <w:sz w:val="22"/>
          <w:szCs w:val="22"/>
          <w:lang w:val="fr-FR"/>
        </w:rPr>
      </w:pPr>
      <w:r w:rsidRPr="00DA12F4">
        <w:rPr>
          <w:rFonts w:ascii="Calibri" w:eastAsia="Calibri" w:hAnsi="Calibri" w:cs="Calibri"/>
          <w:noProof w:val="0"/>
          <w:sz w:val="22"/>
          <w:szCs w:val="22"/>
          <w:bdr w:val="nil"/>
          <w:lang w:val="fr-FR"/>
        </w:rPr>
        <w:t>Quand le(s) p</w:t>
      </w:r>
      <w:r w:rsidR="00332095">
        <w:rPr>
          <w:rFonts w:ascii="Calibri" w:eastAsia="Calibri" w:hAnsi="Calibri" w:cs="Calibri"/>
          <w:noProof w:val="0"/>
          <w:sz w:val="22"/>
          <w:szCs w:val="22"/>
          <w:bdr w:val="nil"/>
          <w:lang w:val="fr-FR"/>
        </w:rPr>
        <w:t xml:space="preserve">roduit(s) </w:t>
      </w:r>
      <w:r w:rsidR="00BF4315">
        <w:rPr>
          <w:rFonts w:ascii="Calibri" w:eastAsia="Calibri" w:hAnsi="Calibri" w:cs="Calibri"/>
          <w:noProof w:val="0"/>
          <w:sz w:val="22"/>
          <w:szCs w:val="22"/>
          <w:bdr w:val="nil"/>
          <w:lang w:val="fr-FR"/>
        </w:rPr>
        <w:t>mis à jour</w:t>
      </w:r>
      <w:r w:rsidR="00332095">
        <w:rPr>
          <w:rFonts w:ascii="Calibri" w:eastAsia="Calibri" w:hAnsi="Calibri" w:cs="Calibri"/>
          <w:noProof w:val="0"/>
          <w:sz w:val="22"/>
          <w:szCs w:val="22"/>
          <w:bdr w:val="nil"/>
          <w:lang w:val="fr-FR"/>
        </w:rPr>
        <w:t xml:space="preserve"> vous seront</w:t>
      </w:r>
      <w:r w:rsidR="00403270">
        <w:rPr>
          <w:rFonts w:ascii="Calibri" w:eastAsia="Calibri" w:hAnsi="Calibri" w:cs="Calibri"/>
          <w:noProof w:val="0"/>
          <w:sz w:val="22"/>
          <w:szCs w:val="22"/>
          <w:bdr w:val="nil"/>
          <w:lang w:val="fr-FR"/>
        </w:rPr>
        <w:t xml:space="preserve"> remis, veuillez, s'il vous plaî</w:t>
      </w:r>
      <w:r w:rsidRPr="00DA12F4">
        <w:rPr>
          <w:rFonts w:ascii="Calibri" w:eastAsia="Calibri" w:hAnsi="Calibri" w:cs="Calibri"/>
          <w:noProof w:val="0"/>
          <w:sz w:val="22"/>
          <w:szCs w:val="22"/>
          <w:bdr w:val="nil"/>
          <w:lang w:val="fr-FR"/>
        </w:rPr>
        <w:t xml:space="preserve">t, enregistrer le(s) produit(s) dans </w:t>
      </w:r>
      <w:hyperlink r:id="rId17" w:history="1">
        <w:r w:rsidRPr="00DA12F4">
          <w:rPr>
            <w:rFonts w:ascii="Calibri" w:eastAsia="Calibri" w:hAnsi="Calibri" w:cs="Calibri"/>
            <w:noProof w:val="0"/>
            <w:color w:val="0000FF"/>
            <w:sz w:val="22"/>
            <w:szCs w:val="22"/>
            <w:u w:val="single"/>
            <w:bdr w:val="nil"/>
            <w:lang w:val="fr-FR"/>
          </w:rPr>
          <w:t>MySuunto</w:t>
        </w:r>
      </w:hyperlink>
      <w:r w:rsidRPr="00DA12F4">
        <w:rPr>
          <w:rFonts w:ascii="Calibri" w:eastAsia="Calibri" w:hAnsi="Calibri" w:cs="Calibri"/>
          <w:noProof w:val="0"/>
          <w:sz w:val="22"/>
          <w:szCs w:val="22"/>
          <w:bdr w:val="nil"/>
          <w:lang w:val="fr-FR"/>
        </w:rPr>
        <w:t xml:space="preserve"> pour vous assurer de recevoir </w:t>
      </w:r>
      <w:r w:rsidR="007315B9">
        <w:rPr>
          <w:rFonts w:ascii="Calibri" w:eastAsia="Calibri" w:hAnsi="Calibri" w:cs="Calibri"/>
          <w:noProof w:val="0"/>
          <w:sz w:val="22"/>
          <w:szCs w:val="22"/>
          <w:bdr w:val="nil"/>
          <w:lang w:val="fr-FR"/>
        </w:rPr>
        <w:t>l’extension</w:t>
      </w:r>
      <w:r w:rsidRPr="00DA12F4">
        <w:rPr>
          <w:rFonts w:ascii="Calibri" w:eastAsia="Calibri" w:hAnsi="Calibri" w:cs="Calibri"/>
          <w:noProof w:val="0"/>
          <w:sz w:val="22"/>
          <w:szCs w:val="22"/>
          <w:bdr w:val="nil"/>
          <w:lang w:val="fr-FR"/>
        </w:rPr>
        <w:t xml:space="preserve"> de garantie</w:t>
      </w:r>
      <w:r w:rsidR="007315B9">
        <w:rPr>
          <w:rFonts w:ascii="Calibri" w:eastAsia="Calibri" w:hAnsi="Calibri" w:cs="Calibri"/>
          <w:noProof w:val="0"/>
          <w:sz w:val="22"/>
          <w:szCs w:val="22"/>
          <w:bdr w:val="nil"/>
          <w:lang w:val="fr-FR"/>
        </w:rPr>
        <w:t xml:space="preserve"> de un an</w:t>
      </w:r>
      <w:r w:rsidRPr="00DA12F4">
        <w:rPr>
          <w:rFonts w:ascii="Calibri" w:eastAsia="Calibri" w:hAnsi="Calibri" w:cs="Calibri"/>
          <w:noProof w:val="0"/>
          <w:sz w:val="22"/>
          <w:szCs w:val="22"/>
          <w:bdr w:val="nil"/>
          <w:lang w:val="fr-FR"/>
        </w:rPr>
        <w:t xml:space="preserve"> à compter de la date du contrôle.</w:t>
      </w:r>
    </w:p>
    <w:p w14:paraId="5E9C7981" w14:textId="77777777" w:rsidR="00F93752" w:rsidRPr="00DA12F4" w:rsidRDefault="00BF4315" w:rsidP="00F93752">
      <w:pPr>
        <w:pStyle w:val="Paragraphedeliste"/>
        <w:rPr>
          <w:rFonts w:asciiTheme="majorHAnsi" w:hAnsiTheme="majorHAnsi" w:cstheme="majorHAnsi"/>
          <w:noProof w:val="0"/>
          <w:sz w:val="22"/>
          <w:szCs w:val="22"/>
          <w:lang w:val="fr-FR"/>
        </w:rPr>
      </w:pPr>
    </w:p>
    <w:p w14:paraId="33EE2CFF" w14:textId="47FCC8BA" w:rsidR="00A8325E" w:rsidRPr="00DA12F4" w:rsidRDefault="00285BF5" w:rsidP="00CC0CB1">
      <w:pPr>
        <w:numPr>
          <w:ilvl w:val="0"/>
          <w:numId w:val="8"/>
        </w:numPr>
        <w:spacing w:line="240" w:lineRule="auto"/>
        <w:rPr>
          <w:rFonts w:asciiTheme="majorHAnsi" w:hAnsiTheme="majorHAnsi" w:cstheme="majorHAnsi"/>
          <w:noProof w:val="0"/>
          <w:sz w:val="22"/>
          <w:szCs w:val="22"/>
          <w:lang w:val="fr-FR"/>
        </w:rPr>
      </w:pPr>
      <w:r w:rsidRPr="00DA12F4">
        <w:rPr>
          <w:rFonts w:ascii="Calibri" w:eastAsia="Calibri" w:hAnsi="Calibri" w:cs="Calibri"/>
          <w:noProof w:val="0"/>
          <w:sz w:val="22"/>
          <w:szCs w:val="22"/>
          <w:bdr w:val="nil"/>
          <w:lang w:val="fr-FR"/>
        </w:rPr>
        <w:t>Veuillez, s'i</w:t>
      </w:r>
      <w:r>
        <w:rPr>
          <w:rFonts w:ascii="Calibri" w:eastAsia="Calibri" w:hAnsi="Calibri" w:cs="Calibri"/>
          <w:noProof w:val="0"/>
          <w:sz w:val="22"/>
          <w:szCs w:val="22"/>
          <w:bdr w:val="nil"/>
          <w:lang w:val="fr-FR"/>
        </w:rPr>
        <w:t>l vous plaî</w:t>
      </w:r>
      <w:r w:rsidRPr="00DA12F4">
        <w:rPr>
          <w:rFonts w:ascii="Calibri" w:eastAsia="Calibri" w:hAnsi="Calibri" w:cs="Calibri"/>
          <w:noProof w:val="0"/>
          <w:sz w:val="22"/>
          <w:szCs w:val="22"/>
          <w:bdr w:val="nil"/>
          <w:lang w:val="fr-FR"/>
        </w:rPr>
        <w:t xml:space="preserve">t, nous aider à diffuser </w:t>
      </w:r>
      <w:r w:rsidR="00CC0CB1">
        <w:rPr>
          <w:rFonts w:ascii="Calibri" w:eastAsia="Calibri" w:hAnsi="Calibri" w:cs="Calibri"/>
          <w:noProof w:val="0"/>
          <w:sz w:val="22"/>
          <w:szCs w:val="22"/>
          <w:bdr w:val="nil"/>
          <w:lang w:val="fr-FR"/>
        </w:rPr>
        <w:t>c</w:t>
      </w:r>
      <w:r w:rsidRPr="00DA12F4">
        <w:rPr>
          <w:rFonts w:ascii="Calibri" w:eastAsia="Calibri" w:hAnsi="Calibri" w:cs="Calibri"/>
          <w:noProof w:val="0"/>
          <w:sz w:val="22"/>
          <w:szCs w:val="22"/>
          <w:bdr w:val="nil"/>
          <w:lang w:val="fr-FR"/>
        </w:rPr>
        <w:t>e message et partager ces informations avec vos amis plongeurs qui utilisent un Emetteur sans fil de pression d'air ou un Tank POD Suunto. Merci beaucoup</w:t>
      </w:r>
      <w:r w:rsidR="007315B9">
        <w:rPr>
          <w:rFonts w:ascii="Calibri" w:eastAsia="Calibri" w:hAnsi="Calibri" w:cs="Calibri"/>
          <w:noProof w:val="0"/>
          <w:sz w:val="22"/>
          <w:szCs w:val="22"/>
          <w:bdr w:val="nil"/>
          <w:lang w:val="fr-FR"/>
        </w:rPr>
        <w:t xml:space="preserve"> </w:t>
      </w:r>
      <w:r w:rsidRPr="00DA12F4">
        <w:rPr>
          <w:rFonts w:ascii="Calibri" w:eastAsia="Calibri" w:hAnsi="Calibri" w:cs="Calibri"/>
          <w:noProof w:val="0"/>
          <w:sz w:val="22"/>
          <w:szCs w:val="22"/>
          <w:bdr w:val="nil"/>
          <w:lang w:val="fr-FR"/>
        </w:rPr>
        <w:t>!</w:t>
      </w:r>
    </w:p>
    <w:p w14:paraId="5340F206" w14:textId="77777777" w:rsidR="00A8325E" w:rsidRPr="00DA12F4" w:rsidRDefault="00BF4315" w:rsidP="00A8325E">
      <w:pPr>
        <w:rPr>
          <w:rFonts w:asciiTheme="majorHAnsi" w:hAnsiTheme="majorHAnsi" w:cstheme="majorHAnsi"/>
          <w:bCs/>
          <w:noProof w:val="0"/>
          <w:sz w:val="22"/>
          <w:szCs w:val="22"/>
          <w:lang w:val="fr-FR"/>
        </w:rPr>
      </w:pPr>
    </w:p>
    <w:p w14:paraId="7D91C3A4" w14:textId="03848402" w:rsidR="00A8325E" w:rsidRPr="00DA12F4" w:rsidRDefault="00CC0CB1" w:rsidP="00CC0CB1">
      <w:pPr>
        <w:pStyle w:val="Retraitcorpsdetexte"/>
        <w:ind w:left="0"/>
        <w:rPr>
          <w:rFonts w:asciiTheme="majorHAnsi" w:hAnsiTheme="majorHAnsi" w:cstheme="majorHAnsi"/>
          <w:sz w:val="22"/>
          <w:szCs w:val="22"/>
          <w:lang w:val="fr-FR"/>
        </w:rPr>
      </w:pPr>
      <w:r w:rsidRPr="00DA12F4">
        <w:rPr>
          <w:rFonts w:ascii="Calibri" w:eastAsia="Calibri" w:hAnsi="Calibri" w:cs="Calibri"/>
          <w:sz w:val="22"/>
          <w:szCs w:val="22"/>
          <w:bdr w:val="nil"/>
          <w:lang w:val="fr-FR"/>
        </w:rPr>
        <w:t>D</w:t>
      </w:r>
      <w:r>
        <w:rPr>
          <w:rFonts w:ascii="Calibri" w:eastAsia="Calibri" w:hAnsi="Calibri" w:cs="Calibri"/>
          <w:sz w:val="22"/>
          <w:szCs w:val="22"/>
          <w:bdr w:val="nil"/>
          <w:lang w:val="fr-FR"/>
        </w:rPr>
        <w:t>’autres</w:t>
      </w:r>
      <w:r w:rsidRPr="00DA12F4">
        <w:rPr>
          <w:rFonts w:ascii="Calibri" w:eastAsia="Calibri" w:hAnsi="Calibri" w:cs="Calibri"/>
          <w:sz w:val="22"/>
          <w:szCs w:val="22"/>
          <w:bdr w:val="nil"/>
          <w:lang w:val="fr-FR"/>
        </w:rPr>
        <w:t xml:space="preserve"> </w:t>
      </w:r>
      <w:r w:rsidR="00285BF5" w:rsidRPr="00DA12F4">
        <w:rPr>
          <w:rFonts w:ascii="Calibri" w:eastAsia="Calibri" w:hAnsi="Calibri" w:cs="Calibri"/>
          <w:sz w:val="22"/>
          <w:szCs w:val="22"/>
          <w:bdr w:val="nil"/>
          <w:lang w:val="fr-FR"/>
        </w:rPr>
        <w:t xml:space="preserve">informations sont disponibles sur </w:t>
      </w:r>
      <w:hyperlink r:id="rId18" w:history="1">
        <w:r w:rsidR="00285BF5" w:rsidRPr="00DA12F4">
          <w:rPr>
            <w:rFonts w:ascii="Calibri" w:eastAsia="Calibri" w:hAnsi="Calibri" w:cs="Calibri"/>
            <w:color w:val="FF0000"/>
            <w:sz w:val="22"/>
            <w:szCs w:val="22"/>
            <w:u w:val="single"/>
            <w:bdr w:val="nil"/>
            <w:lang w:val="fr-FR"/>
          </w:rPr>
          <w:t>http://www.suunto.com/recall</w:t>
        </w:r>
      </w:hyperlink>
      <w:r w:rsidR="00285BF5" w:rsidRPr="00DA12F4">
        <w:rPr>
          <w:rFonts w:ascii="Calibri" w:eastAsia="Calibri" w:hAnsi="Calibri" w:cs="Calibri"/>
          <w:color w:val="FF0000"/>
          <w:sz w:val="22"/>
          <w:szCs w:val="22"/>
          <w:bdr w:val="nil"/>
          <w:lang w:val="fr-FR"/>
        </w:rPr>
        <w:t>.</w:t>
      </w:r>
    </w:p>
    <w:p w14:paraId="5C0B6742" w14:textId="77777777" w:rsidR="00A8325E" w:rsidRPr="00DA12F4" w:rsidRDefault="00BF4315" w:rsidP="00A8325E">
      <w:pPr>
        <w:rPr>
          <w:rFonts w:asciiTheme="majorHAnsi" w:hAnsiTheme="majorHAnsi" w:cstheme="majorHAnsi"/>
          <w:b/>
          <w:noProof w:val="0"/>
          <w:sz w:val="22"/>
          <w:szCs w:val="22"/>
          <w:u w:val="single"/>
          <w:lang w:val="fr-FR"/>
        </w:rPr>
      </w:pPr>
    </w:p>
    <w:p w14:paraId="3C853268" w14:textId="77777777" w:rsidR="007B5F29" w:rsidRPr="00DA12F4" w:rsidRDefault="00285BF5" w:rsidP="00A8325E">
      <w:pPr>
        <w:rPr>
          <w:rFonts w:asciiTheme="majorHAnsi" w:hAnsiTheme="majorHAnsi" w:cstheme="majorHAnsi"/>
          <w:b/>
          <w:bCs/>
          <w:noProof w:val="0"/>
          <w:sz w:val="22"/>
          <w:szCs w:val="22"/>
          <w:lang w:val="fr-FR"/>
        </w:rPr>
      </w:pPr>
      <w:r w:rsidRPr="00DA12F4">
        <w:rPr>
          <w:rFonts w:ascii="Calibri" w:eastAsia="Calibri" w:hAnsi="Calibri" w:cs="Calibri"/>
          <w:b/>
          <w:bCs/>
          <w:noProof w:val="0"/>
          <w:sz w:val="22"/>
          <w:szCs w:val="22"/>
          <w:bdr w:val="nil"/>
          <w:lang w:val="fr-FR"/>
        </w:rPr>
        <w:t>Nous nous excusons pour cet inconvénient et vous remercions pour votre coopération.</w:t>
      </w:r>
    </w:p>
    <w:p w14:paraId="5CEB9B0B" w14:textId="77777777" w:rsidR="007B5F29" w:rsidRPr="00DA12F4" w:rsidRDefault="00BF4315" w:rsidP="00A8325E">
      <w:pPr>
        <w:rPr>
          <w:rFonts w:asciiTheme="majorHAnsi" w:hAnsiTheme="majorHAnsi" w:cstheme="majorHAnsi"/>
          <w:b/>
          <w:noProof w:val="0"/>
          <w:sz w:val="22"/>
          <w:szCs w:val="22"/>
          <w:lang w:val="fr-FR"/>
        </w:rPr>
      </w:pPr>
    </w:p>
    <w:p w14:paraId="231569A3" w14:textId="77777777" w:rsidR="00256155" w:rsidRPr="00DA12F4" w:rsidRDefault="00BF4315" w:rsidP="004F7FD7">
      <w:pPr>
        <w:spacing w:line="240" w:lineRule="auto"/>
        <w:rPr>
          <w:rFonts w:asciiTheme="majorHAnsi" w:hAnsiTheme="majorHAnsi" w:cstheme="majorHAnsi"/>
          <w:noProof w:val="0"/>
          <w:sz w:val="22"/>
          <w:szCs w:val="22"/>
          <w:lang w:val="fr-FR"/>
        </w:rPr>
      </w:pPr>
    </w:p>
    <w:sectPr w:rsidR="00256155" w:rsidRPr="00DA12F4" w:rsidSect="00532C36">
      <w:headerReference w:type="default" r:id="rId19"/>
      <w:footerReference w:type="default" r:id="rId20"/>
      <w:headerReference w:type="first" r:id="rId21"/>
      <w:footerReference w:type="first" r:id="rId22"/>
      <w:pgSz w:w="11906" w:h="16838" w:code="9"/>
      <w:pgMar w:top="2835" w:right="1134" w:bottom="1276" w:left="1134" w:header="709" w:footer="567"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229B1E" w14:textId="77777777" w:rsidR="00F949FE" w:rsidRDefault="00F949FE">
      <w:pPr>
        <w:spacing w:line="240" w:lineRule="auto"/>
      </w:pPr>
      <w:r>
        <w:separator/>
      </w:r>
    </w:p>
  </w:endnote>
  <w:endnote w:type="continuationSeparator" w:id="0">
    <w:p w14:paraId="6C5CD598" w14:textId="77777777" w:rsidR="00F949FE" w:rsidRDefault="00F949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448"/>
      <w:gridCol w:w="4121"/>
      <w:gridCol w:w="3285"/>
    </w:tblGrid>
    <w:tr w:rsidR="00597AB2" w14:paraId="7F910292" w14:textId="77777777">
      <w:tc>
        <w:tcPr>
          <w:tcW w:w="2448" w:type="dxa"/>
        </w:tcPr>
        <w:p w14:paraId="172F9036" w14:textId="77777777" w:rsidR="00DE40D6" w:rsidRDefault="00285BF5" w:rsidP="00895493">
          <w:pPr>
            <w:pStyle w:val="Pieddepage"/>
          </w:pPr>
          <w:r w:rsidRPr="00895493">
            <w:rPr>
              <w:lang w:val="fr-FR"/>
            </w:rPr>
            <w:drawing>
              <wp:anchor distT="0" distB="0" distL="114300" distR="114300" simplePos="0" relativeHeight="251658752" behindDoc="1" locked="1" layoutInCell="1" allowOverlap="1" wp14:anchorId="5DA03E02" wp14:editId="6777BB8D">
                <wp:simplePos x="0" y="0"/>
                <wp:positionH relativeFrom="page">
                  <wp:posOffset>-731520</wp:posOffset>
                </wp:positionH>
                <wp:positionV relativeFrom="page">
                  <wp:posOffset>-305435</wp:posOffset>
                </wp:positionV>
                <wp:extent cx="7577455" cy="152400"/>
                <wp:effectExtent l="25400" t="0" r="0" b="0"/>
                <wp:wrapNone/>
                <wp:docPr id="3" name="Picture 3"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65603" name="Picture 26" descr="dots"/>
                        <pic:cNvPicPr>
                          <a:picLocks noChangeAspect="1" noChangeArrowheads="1"/>
                        </pic:cNvPicPr>
                      </pic:nvPicPr>
                      <pic:blipFill>
                        <a:blip r:embed="rId1"/>
                        <a:stretch>
                          <a:fillRect/>
                        </a:stretch>
                      </pic:blipFill>
                      <pic:spPr bwMode="auto">
                        <a:xfrm>
                          <a:off x="0" y="0"/>
                          <a:ext cx="7577455" cy="152400"/>
                        </a:xfrm>
                        <a:prstGeom prst="rect">
                          <a:avLst/>
                        </a:prstGeom>
                        <a:noFill/>
                        <a:ln w="9525">
                          <a:noFill/>
                          <a:miter lim="800000"/>
                          <a:headEnd/>
                          <a:tailEnd/>
                        </a:ln>
                      </pic:spPr>
                    </pic:pic>
                  </a:graphicData>
                </a:graphic>
              </wp:anchor>
            </w:drawing>
          </w:r>
          <w:r w:rsidRPr="00403270">
            <w:rPr>
              <w:rFonts w:eastAsia="Arial" w:cs="Arial"/>
              <w:szCs w:val="18"/>
              <w:bdr w:val="nil"/>
              <w:lang w:val="it-IT" w:eastAsia="fi-FI"/>
            </w:rPr>
            <w:t>Suunto Oy</w:t>
          </w:r>
        </w:p>
        <w:p w14:paraId="16BC3000" w14:textId="77777777" w:rsidR="00DE40D6" w:rsidRDefault="00285BF5" w:rsidP="00895493">
          <w:pPr>
            <w:pStyle w:val="Pieddepage"/>
          </w:pPr>
          <w:r w:rsidRPr="00403270">
            <w:rPr>
              <w:rFonts w:eastAsia="Arial" w:cs="Arial"/>
              <w:szCs w:val="18"/>
              <w:bdr w:val="nil"/>
              <w:lang w:val="it-IT"/>
            </w:rPr>
            <w:t>Valimotie 7</w:t>
          </w:r>
        </w:p>
        <w:p w14:paraId="4C8A354F" w14:textId="6FBF1BA7" w:rsidR="00DE40D6" w:rsidRDefault="00285BF5" w:rsidP="00895493">
          <w:pPr>
            <w:pStyle w:val="Pieddepage"/>
          </w:pPr>
          <w:r w:rsidRPr="00403270">
            <w:rPr>
              <w:rFonts w:eastAsia="Arial" w:cs="Arial"/>
              <w:szCs w:val="18"/>
              <w:bdr w:val="nil"/>
              <w:lang w:val="it-IT"/>
            </w:rPr>
            <w:t>FI-01510 Vantaa, Finland</w:t>
          </w:r>
          <w:r w:rsidR="00BF4315">
            <w:rPr>
              <w:rFonts w:eastAsia="Arial" w:cs="Arial"/>
              <w:szCs w:val="18"/>
              <w:bdr w:val="nil"/>
              <w:lang w:val="it-IT"/>
            </w:rPr>
            <w:t>e</w:t>
          </w:r>
        </w:p>
      </w:tc>
      <w:tc>
        <w:tcPr>
          <w:tcW w:w="4121" w:type="dxa"/>
        </w:tcPr>
        <w:p w14:paraId="6D2BF236" w14:textId="77777777" w:rsidR="00DE40D6" w:rsidRPr="00403270" w:rsidRDefault="00285BF5" w:rsidP="00895493">
          <w:pPr>
            <w:pStyle w:val="Pieddepage"/>
            <w:rPr>
              <w:lang w:val="fr-FR"/>
            </w:rPr>
          </w:pPr>
          <w:r>
            <w:rPr>
              <w:rFonts w:eastAsia="Arial" w:cs="Arial"/>
              <w:szCs w:val="18"/>
              <w:bdr w:val="nil"/>
              <w:lang w:val="fr-FR"/>
            </w:rPr>
            <w:t>Tél. +358 9 875 870</w:t>
          </w:r>
        </w:p>
        <w:p w14:paraId="49F7EBA4" w14:textId="77777777" w:rsidR="00DE40D6" w:rsidRPr="00403270" w:rsidRDefault="00285BF5" w:rsidP="00895493">
          <w:pPr>
            <w:pStyle w:val="Pieddepage"/>
            <w:rPr>
              <w:lang w:val="fr-FR"/>
            </w:rPr>
          </w:pPr>
          <w:r>
            <w:rPr>
              <w:rFonts w:eastAsia="Arial" w:cs="Arial"/>
              <w:szCs w:val="18"/>
              <w:bdr w:val="nil"/>
              <w:lang w:val="fr-FR"/>
            </w:rPr>
            <w:t>www.suunto.com</w:t>
          </w:r>
        </w:p>
        <w:p w14:paraId="4717CD51" w14:textId="77777777" w:rsidR="00DE40D6" w:rsidRPr="00403270" w:rsidRDefault="00285BF5" w:rsidP="00895493">
          <w:pPr>
            <w:pStyle w:val="Pieddepage"/>
            <w:rPr>
              <w:lang w:val="fr-FR"/>
            </w:rPr>
          </w:pPr>
          <w:r>
            <w:rPr>
              <w:rFonts w:eastAsia="Arial" w:cs="Arial"/>
              <w:szCs w:val="18"/>
              <w:bdr w:val="nil"/>
              <w:lang w:val="fr-FR"/>
            </w:rPr>
            <w:t>UNE MARQUE AMER SPORTS</w:t>
          </w:r>
        </w:p>
      </w:tc>
      <w:tc>
        <w:tcPr>
          <w:tcW w:w="3285" w:type="dxa"/>
        </w:tcPr>
        <w:p w14:paraId="772C74FD" w14:textId="77777777" w:rsidR="00DE40D6" w:rsidRDefault="00285BF5" w:rsidP="00895493">
          <w:pPr>
            <w:pStyle w:val="Pieddepage"/>
            <w:jc w:val="right"/>
          </w:pPr>
          <w:r>
            <w:fldChar w:fldCharType="begin"/>
          </w:r>
          <w:r>
            <w:instrText xml:space="preserve"> PAGE   \* MERGEFORMAT </w:instrText>
          </w:r>
          <w:r>
            <w:fldChar w:fldCharType="separate"/>
          </w:r>
          <w:r w:rsidR="00BF4315">
            <w:t>1</w:t>
          </w:r>
          <w:r>
            <w:fldChar w:fldCharType="end"/>
          </w:r>
        </w:p>
      </w:tc>
    </w:tr>
  </w:tbl>
  <w:p w14:paraId="791C9432" w14:textId="77777777" w:rsidR="00DE40D6" w:rsidRPr="000B6249" w:rsidRDefault="00BF4315" w:rsidP="00895493">
    <w:pPr>
      <w:pStyle w:val="blank"/>
      <w:rPr>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448"/>
      <w:gridCol w:w="4121"/>
      <w:gridCol w:w="3285"/>
    </w:tblGrid>
    <w:tr w:rsidR="00597AB2" w14:paraId="2D3EC70C" w14:textId="77777777">
      <w:tc>
        <w:tcPr>
          <w:tcW w:w="2448" w:type="dxa"/>
        </w:tcPr>
        <w:p w14:paraId="5C68A3B9" w14:textId="77777777" w:rsidR="00DE40D6" w:rsidRDefault="00285BF5" w:rsidP="00895493">
          <w:pPr>
            <w:pStyle w:val="Pieddepage"/>
          </w:pPr>
          <w:r w:rsidRPr="00403270">
            <w:rPr>
              <w:rFonts w:eastAsia="Arial" w:cs="Arial"/>
              <w:szCs w:val="18"/>
              <w:bdr w:val="nil"/>
              <w:lang w:val="it-IT"/>
            </w:rPr>
            <w:t>Suunto Oy</w:t>
          </w:r>
        </w:p>
        <w:p w14:paraId="355DCBC5" w14:textId="77777777" w:rsidR="00DE40D6" w:rsidRDefault="00285BF5" w:rsidP="00895493">
          <w:pPr>
            <w:pStyle w:val="Pieddepage"/>
          </w:pPr>
          <w:r w:rsidRPr="00403270">
            <w:rPr>
              <w:rFonts w:eastAsia="Arial" w:cs="Arial"/>
              <w:szCs w:val="18"/>
              <w:bdr w:val="nil"/>
              <w:lang w:val="it-IT"/>
            </w:rPr>
            <w:t>Valimotie 7</w:t>
          </w:r>
        </w:p>
        <w:p w14:paraId="6A5F1D0E" w14:textId="77777777" w:rsidR="00DE40D6" w:rsidRDefault="00285BF5" w:rsidP="00895493">
          <w:pPr>
            <w:pStyle w:val="Pieddepage"/>
          </w:pPr>
          <w:r w:rsidRPr="00403270">
            <w:rPr>
              <w:rFonts w:eastAsia="Arial" w:cs="Arial"/>
              <w:szCs w:val="18"/>
              <w:bdr w:val="nil"/>
              <w:lang w:val="it-IT"/>
            </w:rPr>
            <w:t>FI-01510 Vantaa, Finland</w:t>
          </w:r>
        </w:p>
      </w:tc>
      <w:tc>
        <w:tcPr>
          <w:tcW w:w="4121" w:type="dxa"/>
        </w:tcPr>
        <w:p w14:paraId="5DEA8FC8" w14:textId="77777777" w:rsidR="00DE40D6" w:rsidRPr="00403270" w:rsidRDefault="00285BF5" w:rsidP="00895493">
          <w:pPr>
            <w:pStyle w:val="Pieddepage"/>
            <w:rPr>
              <w:lang w:val="fr-FR"/>
            </w:rPr>
          </w:pPr>
          <w:r>
            <w:rPr>
              <w:rFonts w:eastAsia="Arial" w:cs="Arial"/>
              <w:szCs w:val="18"/>
              <w:bdr w:val="nil"/>
              <w:lang w:val="fr-FR"/>
            </w:rPr>
            <w:t>Tél. +358 9 875 870</w:t>
          </w:r>
        </w:p>
        <w:p w14:paraId="0A9AC280" w14:textId="77777777" w:rsidR="00DE40D6" w:rsidRPr="00403270" w:rsidRDefault="00285BF5" w:rsidP="00895493">
          <w:pPr>
            <w:pStyle w:val="Pieddepage"/>
            <w:rPr>
              <w:lang w:val="fr-FR"/>
            </w:rPr>
          </w:pPr>
          <w:r>
            <w:rPr>
              <w:rFonts w:eastAsia="Arial" w:cs="Arial"/>
              <w:szCs w:val="18"/>
              <w:bdr w:val="nil"/>
              <w:lang w:val="fr-FR"/>
            </w:rPr>
            <w:t>www.suunto.com</w:t>
          </w:r>
        </w:p>
        <w:p w14:paraId="6E246FFB" w14:textId="77777777" w:rsidR="00DE40D6" w:rsidRPr="00403270" w:rsidRDefault="00285BF5" w:rsidP="00895493">
          <w:pPr>
            <w:pStyle w:val="Pieddepage"/>
            <w:rPr>
              <w:lang w:val="fr-FR"/>
            </w:rPr>
          </w:pPr>
          <w:r>
            <w:rPr>
              <w:rFonts w:eastAsia="Arial" w:cs="Arial"/>
              <w:szCs w:val="18"/>
              <w:bdr w:val="nil"/>
              <w:lang w:val="fr-FR"/>
            </w:rPr>
            <w:t>UNE MARQUE AMER SPORTS</w:t>
          </w:r>
        </w:p>
      </w:tc>
      <w:tc>
        <w:tcPr>
          <w:tcW w:w="3285" w:type="dxa"/>
        </w:tcPr>
        <w:p w14:paraId="06E8D4F7" w14:textId="77777777" w:rsidR="00DE40D6" w:rsidRDefault="00285BF5" w:rsidP="00895493">
          <w:pPr>
            <w:pStyle w:val="Pieddepage"/>
            <w:jc w:val="right"/>
          </w:pPr>
          <w:r>
            <w:fldChar w:fldCharType="begin"/>
          </w:r>
          <w:r>
            <w:instrText xml:space="preserve"> PAGE   \* MERGEFORMAT </w:instrText>
          </w:r>
          <w:r>
            <w:fldChar w:fldCharType="separate"/>
          </w:r>
          <w:r>
            <w:t>1</w:t>
          </w:r>
          <w:r>
            <w:fldChar w:fldCharType="end"/>
          </w:r>
        </w:p>
      </w:tc>
    </w:tr>
  </w:tbl>
  <w:p w14:paraId="5C66DD7E" w14:textId="77777777" w:rsidR="00DE40D6" w:rsidRDefault="00285BF5" w:rsidP="00895493">
    <w:pPr>
      <w:pStyle w:val="blank"/>
    </w:pPr>
    <w:r>
      <w:rPr>
        <w:lang w:val="fr-FR"/>
      </w:rPr>
      <w:drawing>
        <wp:anchor distT="0" distB="0" distL="114300" distR="114300" simplePos="0" relativeHeight="251658240" behindDoc="1" locked="1" layoutInCell="1" allowOverlap="1" wp14:anchorId="75768B0F" wp14:editId="5FC1A9BF">
          <wp:simplePos x="0" y="0"/>
          <wp:positionH relativeFrom="page">
            <wp:align>center</wp:align>
          </wp:positionH>
          <wp:positionV relativeFrom="page">
            <wp:posOffset>9613265</wp:posOffset>
          </wp:positionV>
          <wp:extent cx="7560310" cy="153035"/>
          <wp:effectExtent l="25400" t="0" r="8890" b="0"/>
          <wp:wrapNone/>
          <wp:docPr id="26" name="Picture 26" descr="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51355" name="Picture 26" descr="dots"/>
                  <pic:cNvPicPr>
                    <a:picLocks noChangeAspect="1" noChangeArrowheads="1"/>
                  </pic:cNvPicPr>
                </pic:nvPicPr>
                <pic:blipFill>
                  <a:blip r:embed="rId1"/>
                  <a:stretch>
                    <a:fillRect/>
                  </a:stretch>
                </pic:blipFill>
                <pic:spPr bwMode="auto">
                  <a:xfrm>
                    <a:off x="0" y="0"/>
                    <a:ext cx="7560310" cy="153035"/>
                  </a:xfrm>
                  <a:prstGeom prst="rect">
                    <a:avLst/>
                  </a:prstGeom>
                  <a:noFill/>
                  <a:ln w="9525">
                    <a:noFill/>
                    <a:miter lim="800000"/>
                    <a:headEnd/>
                    <a:tailEnd/>
                  </a:ln>
                </pic:spPr>
              </pic:pic>
            </a:graphicData>
          </a:graphic>
        </wp:anchor>
      </w:drawing>
    </w:r>
  </w:p>
  <w:p w14:paraId="714C0536" w14:textId="77777777" w:rsidR="00DE40D6" w:rsidRDefault="00BF4315" w:rsidP="00895493">
    <w:pPr>
      <w:pStyle w:val="blank"/>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ADF85F" w14:textId="77777777" w:rsidR="00F949FE" w:rsidRDefault="00F949FE">
      <w:pPr>
        <w:spacing w:line="240" w:lineRule="auto"/>
      </w:pPr>
      <w:r>
        <w:separator/>
      </w:r>
    </w:p>
  </w:footnote>
  <w:footnote w:type="continuationSeparator" w:id="0">
    <w:p w14:paraId="4BFB80CD" w14:textId="77777777" w:rsidR="00F949FE" w:rsidRDefault="00F949F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EC1A0" w14:textId="77777777" w:rsidR="00DE40D6" w:rsidRDefault="00285BF5" w:rsidP="00895493">
    <w:pPr>
      <w:pStyle w:val="En-tte"/>
      <w:ind w:right="360"/>
      <w:jc w:val="left"/>
    </w:pPr>
    <w:r>
      <w:rPr>
        <w:lang w:val="fr-FR"/>
      </w:rPr>
      <w:drawing>
        <wp:anchor distT="0" distB="0" distL="114300" distR="114300" simplePos="0" relativeHeight="251661312" behindDoc="1" locked="0" layoutInCell="1" allowOverlap="1" wp14:anchorId="34133C08" wp14:editId="60F2CC9B">
          <wp:simplePos x="0" y="0"/>
          <wp:positionH relativeFrom="column">
            <wp:posOffset>-457200</wp:posOffset>
          </wp:positionH>
          <wp:positionV relativeFrom="paragraph">
            <wp:posOffset>-85725</wp:posOffset>
          </wp:positionV>
          <wp:extent cx="6984365" cy="1219200"/>
          <wp:effectExtent l="25400" t="0" r="635" b="0"/>
          <wp:wrapNone/>
          <wp:docPr id="6" name="Picture 6" descr="CLIENTS:Suunto:_CI:_templates:Suunto letterhead:Suunto header-RGB-130812.jpg"/>
          <wp:cNvGraphicFramePr/>
          <a:graphic xmlns:a="http://schemas.openxmlformats.org/drawingml/2006/main">
            <a:graphicData uri="http://schemas.openxmlformats.org/drawingml/2006/picture">
              <pic:pic xmlns:pic="http://schemas.openxmlformats.org/drawingml/2006/picture">
                <pic:nvPicPr>
                  <pic:cNvPr id="113229612" name="Picture 2" descr="CLIENTS:Suunto:_CI:_templates:Suunto letterhead:Suunto header-RGB-130812.jpg"/>
                  <pic:cNvPicPr>
                    <a:picLocks noChangeAspect="1" noChangeArrowheads="1"/>
                  </pic:cNvPicPr>
                </pic:nvPicPr>
                <pic:blipFill>
                  <a:blip r:embed="rId1"/>
                  <a:stretch>
                    <a:fillRect/>
                  </a:stretch>
                </pic:blipFill>
                <pic:spPr bwMode="auto">
                  <a:xfrm>
                    <a:off x="0" y="0"/>
                    <a:ext cx="6984365" cy="12192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134C8" w14:textId="77777777" w:rsidR="00DE40D6" w:rsidRPr="00582C12" w:rsidRDefault="00285BF5" w:rsidP="00895493">
    <w:pPr>
      <w:pStyle w:val="En-tte"/>
    </w:pPr>
    <w:r>
      <w:rPr>
        <w:lang w:val="fr-FR"/>
      </w:rPr>
      <w:drawing>
        <wp:anchor distT="0" distB="0" distL="114300" distR="114300" simplePos="0" relativeHeight="251660288" behindDoc="1" locked="0" layoutInCell="1" allowOverlap="1" wp14:anchorId="7762EE7B" wp14:editId="2963D1DB">
          <wp:simplePos x="0" y="0"/>
          <wp:positionH relativeFrom="column">
            <wp:posOffset>-342900</wp:posOffset>
          </wp:positionH>
          <wp:positionV relativeFrom="paragraph">
            <wp:posOffset>-85725</wp:posOffset>
          </wp:positionV>
          <wp:extent cx="6892078" cy="1219200"/>
          <wp:effectExtent l="25400" t="0" r="0" b="0"/>
          <wp:wrapNone/>
          <wp:docPr id="5" name="Picture 1" descr="CLIENTS:Suunto:_CI:_templates:Suunto letterhead:Suunto header-RGB-13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39022" name="Picture 1" descr="CLIENTS:Suunto:_CI:_templates:Suunto letterhead:Suunto header-RGB-130812.jpg"/>
                  <pic:cNvPicPr>
                    <a:picLocks noChangeAspect="1" noChangeArrowheads="1"/>
                  </pic:cNvPicPr>
                </pic:nvPicPr>
                <pic:blipFill>
                  <a:blip r:embed="rId1"/>
                  <a:stretch>
                    <a:fillRect/>
                  </a:stretch>
                </pic:blipFill>
                <pic:spPr bwMode="auto">
                  <a:xfrm>
                    <a:off x="0" y="0"/>
                    <a:ext cx="6892078" cy="12192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C72A0"/>
    <w:multiLevelType w:val="hybridMultilevel"/>
    <w:tmpl w:val="502E6B6E"/>
    <w:lvl w:ilvl="0" w:tplc="1E8C6930">
      <w:start w:val="1"/>
      <w:numFmt w:val="bullet"/>
      <w:lvlText w:val=""/>
      <w:lvlJc w:val="left"/>
      <w:pPr>
        <w:tabs>
          <w:tab w:val="num" w:pos="1800"/>
        </w:tabs>
        <w:ind w:left="1800" w:hanging="360"/>
      </w:pPr>
      <w:rPr>
        <w:rFonts w:ascii="Symbol" w:hAnsi="Symbol" w:hint="default"/>
      </w:rPr>
    </w:lvl>
    <w:lvl w:ilvl="1" w:tplc="BDBC5A72">
      <w:start w:val="1"/>
      <w:numFmt w:val="bullet"/>
      <w:lvlText w:val="o"/>
      <w:lvlJc w:val="left"/>
      <w:pPr>
        <w:tabs>
          <w:tab w:val="num" w:pos="2520"/>
        </w:tabs>
        <w:ind w:left="2520" w:hanging="360"/>
      </w:pPr>
      <w:rPr>
        <w:rFonts w:ascii="Courier New" w:hAnsi="Courier New" w:cs="Courier New" w:hint="default"/>
      </w:rPr>
    </w:lvl>
    <w:lvl w:ilvl="2" w:tplc="49A0E77A">
      <w:start w:val="1"/>
      <w:numFmt w:val="decimal"/>
      <w:lvlText w:val="%3."/>
      <w:lvlJc w:val="left"/>
      <w:pPr>
        <w:tabs>
          <w:tab w:val="num" w:pos="2160"/>
        </w:tabs>
        <w:ind w:left="2160" w:hanging="360"/>
      </w:pPr>
    </w:lvl>
    <w:lvl w:ilvl="3" w:tplc="CFEAB9CE">
      <w:start w:val="1"/>
      <w:numFmt w:val="decimal"/>
      <w:lvlText w:val="%4."/>
      <w:lvlJc w:val="left"/>
      <w:pPr>
        <w:tabs>
          <w:tab w:val="num" w:pos="2880"/>
        </w:tabs>
        <w:ind w:left="2880" w:hanging="360"/>
      </w:pPr>
    </w:lvl>
    <w:lvl w:ilvl="4" w:tplc="9E246ECA">
      <w:start w:val="1"/>
      <w:numFmt w:val="decimal"/>
      <w:lvlText w:val="%5."/>
      <w:lvlJc w:val="left"/>
      <w:pPr>
        <w:tabs>
          <w:tab w:val="num" w:pos="3600"/>
        </w:tabs>
        <w:ind w:left="3600" w:hanging="360"/>
      </w:pPr>
    </w:lvl>
    <w:lvl w:ilvl="5" w:tplc="AA9A617A">
      <w:start w:val="1"/>
      <w:numFmt w:val="decimal"/>
      <w:lvlText w:val="%6."/>
      <w:lvlJc w:val="left"/>
      <w:pPr>
        <w:tabs>
          <w:tab w:val="num" w:pos="4320"/>
        </w:tabs>
        <w:ind w:left="4320" w:hanging="360"/>
      </w:pPr>
    </w:lvl>
    <w:lvl w:ilvl="6" w:tplc="0D12B624">
      <w:start w:val="1"/>
      <w:numFmt w:val="decimal"/>
      <w:lvlText w:val="%7."/>
      <w:lvlJc w:val="left"/>
      <w:pPr>
        <w:tabs>
          <w:tab w:val="num" w:pos="5040"/>
        </w:tabs>
        <w:ind w:left="5040" w:hanging="360"/>
      </w:pPr>
    </w:lvl>
    <w:lvl w:ilvl="7" w:tplc="37BA4A8A">
      <w:start w:val="1"/>
      <w:numFmt w:val="decimal"/>
      <w:lvlText w:val="%8."/>
      <w:lvlJc w:val="left"/>
      <w:pPr>
        <w:tabs>
          <w:tab w:val="num" w:pos="5760"/>
        </w:tabs>
        <w:ind w:left="5760" w:hanging="360"/>
      </w:pPr>
    </w:lvl>
    <w:lvl w:ilvl="8" w:tplc="2732179A">
      <w:start w:val="1"/>
      <w:numFmt w:val="decimal"/>
      <w:lvlText w:val="%9."/>
      <w:lvlJc w:val="left"/>
      <w:pPr>
        <w:tabs>
          <w:tab w:val="num" w:pos="6480"/>
        </w:tabs>
        <w:ind w:left="6480" w:hanging="360"/>
      </w:pPr>
    </w:lvl>
  </w:abstractNum>
  <w:abstractNum w:abstractNumId="1" w15:restartNumberingAfterBreak="0">
    <w:nsid w:val="0EF032B8"/>
    <w:multiLevelType w:val="hybridMultilevel"/>
    <w:tmpl w:val="D0B2FB18"/>
    <w:lvl w:ilvl="0" w:tplc="4BC06C7E">
      <w:start w:val="1"/>
      <w:numFmt w:val="bullet"/>
      <w:pStyle w:val="Bulleted"/>
      <w:lvlText w:val=""/>
      <w:lvlJc w:val="left"/>
      <w:pPr>
        <w:tabs>
          <w:tab w:val="num" w:pos="284"/>
        </w:tabs>
        <w:ind w:left="284" w:hanging="284"/>
      </w:pPr>
      <w:rPr>
        <w:rFonts w:ascii="Symbol" w:hAnsi="Symbol" w:hint="default"/>
      </w:rPr>
    </w:lvl>
    <w:lvl w:ilvl="1" w:tplc="AF0AC28A" w:tentative="1">
      <w:start w:val="1"/>
      <w:numFmt w:val="bullet"/>
      <w:lvlText w:val="o"/>
      <w:lvlJc w:val="left"/>
      <w:pPr>
        <w:tabs>
          <w:tab w:val="num" w:pos="1440"/>
        </w:tabs>
        <w:ind w:left="1440" w:hanging="360"/>
      </w:pPr>
      <w:rPr>
        <w:rFonts w:ascii="Courier New" w:hAnsi="Courier New" w:cs="Arial" w:hint="default"/>
      </w:rPr>
    </w:lvl>
    <w:lvl w:ilvl="2" w:tplc="A016E640" w:tentative="1">
      <w:start w:val="1"/>
      <w:numFmt w:val="bullet"/>
      <w:lvlText w:val=""/>
      <w:lvlJc w:val="left"/>
      <w:pPr>
        <w:tabs>
          <w:tab w:val="num" w:pos="2160"/>
        </w:tabs>
        <w:ind w:left="2160" w:hanging="360"/>
      </w:pPr>
      <w:rPr>
        <w:rFonts w:ascii="Wingdings" w:hAnsi="Wingdings" w:hint="default"/>
      </w:rPr>
    </w:lvl>
    <w:lvl w:ilvl="3" w:tplc="AB24F28A" w:tentative="1">
      <w:start w:val="1"/>
      <w:numFmt w:val="bullet"/>
      <w:lvlText w:val=""/>
      <w:lvlJc w:val="left"/>
      <w:pPr>
        <w:tabs>
          <w:tab w:val="num" w:pos="2880"/>
        </w:tabs>
        <w:ind w:left="2880" w:hanging="360"/>
      </w:pPr>
      <w:rPr>
        <w:rFonts w:ascii="Symbol" w:hAnsi="Symbol" w:hint="default"/>
      </w:rPr>
    </w:lvl>
    <w:lvl w:ilvl="4" w:tplc="5E7C40C0" w:tentative="1">
      <w:start w:val="1"/>
      <w:numFmt w:val="bullet"/>
      <w:lvlText w:val="o"/>
      <w:lvlJc w:val="left"/>
      <w:pPr>
        <w:tabs>
          <w:tab w:val="num" w:pos="3600"/>
        </w:tabs>
        <w:ind w:left="3600" w:hanging="360"/>
      </w:pPr>
      <w:rPr>
        <w:rFonts w:ascii="Courier New" w:hAnsi="Courier New" w:cs="Arial" w:hint="default"/>
      </w:rPr>
    </w:lvl>
    <w:lvl w:ilvl="5" w:tplc="6F44F666" w:tentative="1">
      <w:start w:val="1"/>
      <w:numFmt w:val="bullet"/>
      <w:lvlText w:val=""/>
      <w:lvlJc w:val="left"/>
      <w:pPr>
        <w:tabs>
          <w:tab w:val="num" w:pos="4320"/>
        </w:tabs>
        <w:ind w:left="4320" w:hanging="360"/>
      </w:pPr>
      <w:rPr>
        <w:rFonts w:ascii="Wingdings" w:hAnsi="Wingdings" w:hint="default"/>
      </w:rPr>
    </w:lvl>
    <w:lvl w:ilvl="6" w:tplc="57DC2B70" w:tentative="1">
      <w:start w:val="1"/>
      <w:numFmt w:val="bullet"/>
      <w:lvlText w:val=""/>
      <w:lvlJc w:val="left"/>
      <w:pPr>
        <w:tabs>
          <w:tab w:val="num" w:pos="5040"/>
        </w:tabs>
        <w:ind w:left="5040" w:hanging="360"/>
      </w:pPr>
      <w:rPr>
        <w:rFonts w:ascii="Symbol" w:hAnsi="Symbol" w:hint="default"/>
      </w:rPr>
    </w:lvl>
    <w:lvl w:ilvl="7" w:tplc="DA822724" w:tentative="1">
      <w:start w:val="1"/>
      <w:numFmt w:val="bullet"/>
      <w:lvlText w:val="o"/>
      <w:lvlJc w:val="left"/>
      <w:pPr>
        <w:tabs>
          <w:tab w:val="num" w:pos="5760"/>
        </w:tabs>
        <w:ind w:left="5760" w:hanging="360"/>
      </w:pPr>
      <w:rPr>
        <w:rFonts w:ascii="Courier New" w:hAnsi="Courier New" w:cs="Arial" w:hint="default"/>
      </w:rPr>
    </w:lvl>
    <w:lvl w:ilvl="8" w:tplc="DB68BA7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9B5455"/>
    <w:multiLevelType w:val="hybridMultilevel"/>
    <w:tmpl w:val="2DC2FAF2"/>
    <w:lvl w:ilvl="0" w:tplc="FB161D0C">
      <w:start w:val="1"/>
      <w:numFmt w:val="bullet"/>
      <w:lvlText w:val=""/>
      <w:lvlJc w:val="left"/>
      <w:pPr>
        <w:ind w:left="720" w:hanging="360"/>
      </w:pPr>
      <w:rPr>
        <w:rFonts w:ascii="Symbol" w:hAnsi="Symbol" w:hint="default"/>
      </w:rPr>
    </w:lvl>
    <w:lvl w:ilvl="1" w:tplc="B7A6ECBA" w:tentative="1">
      <w:start w:val="1"/>
      <w:numFmt w:val="bullet"/>
      <w:lvlText w:val="o"/>
      <w:lvlJc w:val="left"/>
      <w:pPr>
        <w:ind w:left="1440" w:hanging="360"/>
      </w:pPr>
      <w:rPr>
        <w:rFonts w:ascii="Courier New" w:hAnsi="Courier New" w:cs="Courier New" w:hint="default"/>
      </w:rPr>
    </w:lvl>
    <w:lvl w:ilvl="2" w:tplc="5DFCE308" w:tentative="1">
      <w:start w:val="1"/>
      <w:numFmt w:val="bullet"/>
      <w:lvlText w:val=""/>
      <w:lvlJc w:val="left"/>
      <w:pPr>
        <w:ind w:left="2160" w:hanging="360"/>
      </w:pPr>
      <w:rPr>
        <w:rFonts w:ascii="Wingdings" w:hAnsi="Wingdings" w:hint="default"/>
      </w:rPr>
    </w:lvl>
    <w:lvl w:ilvl="3" w:tplc="40929F40" w:tentative="1">
      <w:start w:val="1"/>
      <w:numFmt w:val="bullet"/>
      <w:lvlText w:val=""/>
      <w:lvlJc w:val="left"/>
      <w:pPr>
        <w:ind w:left="2880" w:hanging="360"/>
      </w:pPr>
      <w:rPr>
        <w:rFonts w:ascii="Symbol" w:hAnsi="Symbol" w:hint="default"/>
      </w:rPr>
    </w:lvl>
    <w:lvl w:ilvl="4" w:tplc="E1F05124" w:tentative="1">
      <w:start w:val="1"/>
      <w:numFmt w:val="bullet"/>
      <w:lvlText w:val="o"/>
      <w:lvlJc w:val="left"/>
      <w:pPr>
        <w:ind w:left="3600" w:hanging="360"/>
      </w:pPr>
      <w:rPr>
        <w:rFonts w:ascii="Courier New" w:hAnsi="Courier New" w:cs="Courier New" w:hint="default"/>
      </w:rPr>
    </w:lvl>
    <w:lvl w:ilvl="5" w:tplc="49C6999A" w:tentative="1">
      <w:start w:val="1"/>
      <w:numFmt w:val="bullet"/>
      <w:lvlText w:val=""/>
      <w:lvlJc w:val="left"/>
      <w:pPr>
        <w:ind w:left="4320" w:hanging="360"/>
      </w:pPr>
      <w:rPr>
        <w:rFonts w:ascii="Wingdings" w:hAnsi="Wingdings" w:hint="default"/>
      </w:rPr>
    </w:lvl>
    <w:lvl w:ilvl="6" w:tplc="1A020B5E" w:tentative="1">
      <w:start w:val="1"/>
      <w:numFmt w:val="bullet"/>
      <w:lvlText w:val=""/>
      <w:lvlJc w:val="left"/>
      <w:pPr>
        <w:ind w:left="5040" w:hanging="360"/>
      </w:pPr>
      <w:rPr>
        <w:rFonts w:ascii="Symbol" w:hAnsi="Symbol" w:hint="default"/>
      </w:rPr>
    </w:lvl>
    <w:lvl w:ilvl="7" w:tplc="731216DE" w:tentative="1">
      <w:start w:val="1"/>
      <w:numFmt w:val="bullet"/>
      <w:lvlText w:val="o"/>
      <w:lvlJc w:val="left"/>
      <w:pPr>
        <w:ind w:left="5760" w:hanging="360"/>
      </w:pPr>
      <w:rPr>
        <w:rFonts w:ascii="Courier New" w:hAnsi="Courier New" w:cs="Courier New" w:hint="default"/>
      </w:rPr>
    </w:lvl>
    <w:lvl w:ilvl="8" w:tplc="83B0601A" w:tentative="1">
      <w:start w:val="1"/>
      <w:numFmt w:val="bullet"/>
      <w:lvlText w:val=""/>
      <w:lvlJc w:val="left"/>
      <w:pPr>
        <w:ind w:left="6480" w:hanging="360"/>
      </w:pPr>
      <w:rPr>
        <w:rFonts w:ascii="Wingdings" w:hAnsi="Wingdings" w:hint="default"/>
      </w:rPr>
    </w:lvl>
  </w:abstractNum>
  <w:abstractNum w:abstractNumId="3" w15:restartNumberingAfterBreak="0">
    <w:nsid w:val="3DD30557"/>
    <w:multiLevelType w:val="hybridMultilevel"/>
    <w:tmpl w:val="AEB877EA"/>
    <w:lvl w:ilvl="0" w:tplc="95882D7E">
      <w:start w:val="1"/>
      <w:numFmt w:val="bullet"/>
      <w:lvlText w:val=""/>
      <w:lvlJc w:val="left"/>
      <w:pPr>
        <w:tabs>
          <w:tab w:val="num" w:pos="360"/>
        </w:tabs>
        <w:ind w:left="360" w:hanging="360"/>
      </w:pPr>
      <w:rPr>
        <w:rFonts w:ascii="Symbol" w:hAnsi="Symbol" w:hint="default"/>
      </w:rPr>
    </w:lvl>
    <w:lvl w:ilvl="1" w:tplc="9FACF002" w:tentative="1">
      <w:start w:val="1"/>
      <w:numFmt w:val="bullet"/>
      <w:lvlText w:val="o"/>
      <w:lvlJc w:val="left"/>
      <w:pPr>
        <w:tabs>
          <w:tab w:val="num" w:pos="1080"/>
        </w:tabs>
        <w:ind w:left="1080" w:hanging="360"/>
      </w:pPr>
      <w:rPr>
        <w:rFonts w:ascii="Courier New" w:hAnsi="Courier New" w:cs="Courier New" w:hint="default"/>
      </w:rPr>
    </w:lvl>
    <w:lvl w:ilvl="2" w:tplc="044422AE" w:tentative="1">
      <w:start w:val="1"/>
      <w:numFmt w:val="bullet"/>
      <w:lvlText w:val=""/>
      <w:lvlJc w:val="left"/>
      <w:pPr>
        <w:tabs>
          <w:tab w:val="num" w:pos="1800"/>
        </w:tabs>
        <w:ind w:left="1800" w:hanging="360"/>
      </w:pPr>
      <w:rPr>
        <w:rFonts w:ascii="Wingdings" w:hAnsi="Wingdings" w:hint="default"/>
      </w:rPr>
    </w:lvl>
    <w:lvl w:ilvl="3" w:tplc="B4444398" w:tentative="1">
      <w:start w:val="1"/>
      <w:numFmt w:val="bullet"/>
      <w:lvlText w:val=""/>
      <w:lvlJc w:val="left"/>
      <w:pPr>
        <w:tabs>
          <w:tab w:val="num" w:pos="2520"/>
        </w:tabs>
        <w:ind w:left="2520" w:hanging="360"/>
      </w:pPr>
      <w:rPr>
        <w:rFonts w:ascii="Symbol" w:hAnsi="Symbol" w:hint="default"/>
      </w:rPr>
    </w:lvl>
    <w:lvl w:ilvl="4" w:tplc="8A123DAA" w:tentative="1">
      <w:start w:val="1"/>
      <w:numFmt w:val="bullet"/>
      <w:lvlText w:val="o"/>
      <w:lvlJc w:val="left"/>
      <w:pPr>
        <w:tabs>
          <w:tab w:val="num" w:pos="3240"/>
        </w:tabs>
        <w:ind w:left="3240" w:hanging="360"/>
      </w:pPr>
      <w:rPr>
        <w:rFonts w:ascii="Courier New" w:hAnsi="Courier New" w:cs="Courier New" w:hint="default"/>
      </w:rPr>
    </w:lvl>
    <w:lvl w:ilvl="5" w:tplc="08366B34" w:tentative="1">
      <w:start w:val="1"/>
      <w:numFmt w:val="bullet"/>
      <w:lvlText w:val=""/>
      <w:lvlJc w:val="left"/>
      <w:pPr>
        <w:tabs>
          <w:tab w:val="num" w:pos="3960"/>
        </w:tabs>
        <w:ind w:left="3960" w:hanging="360"/>
      </w:pPr>
      <w:rPr>
        <w:rFonts w:ascii="Wingdings" w:hAnsi="Wingdings" w:hint="default"/>
      </w:rPr>
    </w:lvl>
    <w:lvl w:ilvl="6" w:tplc="253239C2" w:tentative="1">
      <w:start w:val="1"/>
      <w:numFmt w:val="bullet"/>
      <w:lvlText w:val=""/>
      <w:lvlJc w:val="left"/>
      <w:pPr>
        <w:tabs>
          <w:tab w:val="num" w:pos="4680"/>
        </w:tabs>
        <w:ind w:left="4680" w:hanging="360"/>
      </w:pPr>
      <w:rPr>
        <w:rFonts w:ascii="Symbol" w:hAnsi="Symbol" w:hint="default"/>
      </w:rPr>
    </w:lvl>
    <w:lvl w:ilvl="7" w:tplc="39D2B78A" w:tentative="1">
      <w:start w:val="1"/>
      <w:numFmt w:val="bullet"/>
      <w:lvlText w:val="o"/>
      <w:lvlJc w:val="left"/>
      <w:pPr>
        <w:tabs>
          <w:tab w:val="num" w:pos="5400"/>
        </w:tabs>
        <w:ind w:left="5400" w:hanging="360"/>
      </w:pPr>
      <w:rPr>
        <w:rFonts w:ascii="Courier New" w:hAnsi="Courier New" w:cs="Courier New" w:hint="default"/>
      </w:rPr>
    </w:lvl>
    <w:lvl w:ilvl="8" w:tplc="9E221E1E"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2A73266"/>
    <w:multiLevelType w:val="hybridMultilevel"/>
    <w:tmpl w:val="70E44B9A"/>
    <w:lvl w:ilvl="0" w:tplc="95E4F5BC">
      <w:start w:val="1"/>
      <w:numFmt w:val="bullet"/>
      <w:lvlText w:val=""/>
      <w:lvlJc w:val="left"/>
      <w:pPr>
        <w:ind w:left="1080" w:hanging="360"/>
      </w:pPr>
      <w:rPr>
        <w:rFonts w:ascii="Symbol" w:hAnsi="Symbol" w:hint="default"/>
      </w:rPr>
    </w:lvl>
    <w:lvl w:ilvl="1" w:tplc="B5761638">
      <w:start w:val="1"/>
      <w:numFmt w:val="decimal"/>
      <w:lvlText w:val="%2."/>
      <w:lvlJc w:val="left"/>
      <w:pPr>
        <w:tabs>
          <w:tab w:val="num" w:pos="1440"/>
        </w:tabs>
        <w:ind w:left="1440" w:hanging="360"/>
      </w:pPr>
    </w:lvl>
    <w:lvl w:ilvl="2" w:tplc="BD82C7E6">
      <w:start w:val="1"/>
      <w:numFmt w:val="decimal"/>
      <w:lvlText w:val="%3."/>
      <w:lvlJc w:val="left"/>
      <w:pPr>
        <w:tabs>
          <w:tab w:val="num" w:pos="2160"/>
        </w:tabs>
        <w:ind w:left="2160" w:hanging="360"/>
      </w:pPr>
    </w:lvl>
    <w:lvl w:ilvl="3" w:tplc="64266ABC">
      <w:start w:val="1"/>
      <w:numFmt w:val="decimal"/>
      <w:lvlText w:val="%4."/>
      <w:lvlJc w:val="left"/>
      <w:pPr>
        <w:tabs>
          <w:tab w:val="num" w:pos="2880"/>
        </w:tabs>
        <w:ind w:left="2880" w:hanging="360"/>
      </w:pPr>
    </w:lvl>
    <w:lvl w:ilvl="4" w:tplc="1B3C50A2">
      <w:start w:val="1"/>
      <w:numFmt w:val="decimal"/>
      <w:lvlText w:val="%5."/>
      <w:lvlJc w:val="left"/>
      <w:pPr>
        <w:tabs>
          <w:tab w:val="num" w:pos="3600"/>
        </w:tabs>
        <w:ind w:left="3600" w:hanging="360"/>
      </w:pPr>
    </w:lvl>
    <w:lvl w:ilvl="5" w:tplc="D7FA297C">
      <w:start w:val="1"/>
      <w:numFmt w:val="decimal"/>
      <w:lvlText w:val="%6."/>
      <w:lvlJc w:val="left"/>
      <w:pPr>
        <w:tabs>
          <w:tab w:val="num" w:pos="4320"/>
        </w:tabs>
        <w:ind w:left="4320" w:hanging="360"/>
      </w:pPr>
    </w:lvl>
    <w:lvl w:ilvl="6" w:tplc="C7EEA632">
      <w:start w:val="1"/>
      <w:numFmt w:val="decimal"/>
      <w:lvlText w:val="%7."/>
      <w:lvlJc w:val="left"/>
      <w:pPr>
        <w:tabs>
          <w:tab w:val="num" w:pos="5040"/>
        </w:tabs>
        <w:ind w:left="5040" w:hanging="360"/>
      </w:pPr>
    </w:lvl>
    <w:lvl w:ilvl="7" w:tplc="5C5C92D8">
      <w:start w:val="1"/>
      <w:numFmt w:val="decimal"/>
      <w:lvlText w:val="%8."/>
      <w:lvlJc w:val="left"/>
      <w:pPr>
        <w:tabs>
          <w:tab w:val="num" w:pos="5760"/>
        </w:tabs>
        <w:ind w:left="5760" w:hanging="360"/>
      </w:pPr>
    </w:lvl>
    <w:lvl w:ilvl="8" w:tplc="158035C8">
      <w:start w:val="1"/>
      <w:numFmt w:val="decimal"/>
      <w:lvlText w:val="%9."/>
      <w:lvlJc w:val="left"/>
      <w:pPr>
        <w:tabs>
          <w:tab w:val="num" w:pos="6480"/>
        </w:tabs>
        <w:ind w:left="6480" w:hanging="360"/>
      </w:pPr>
    </w:lvl>
  </w:abstractNum>
  <w:abstractNum w:abstractNumId="5" w15:restartNumberingAfterBreak="0">
    <w:nsid w:val="64253428"/>
    <w:multiLevelType w:val="hybridMultilevel"/>
    <w:tmpl w:val="07FCC43C"/>
    <w:lvl w:ilvl="0" w:tplc="875EC380">
      <w:start w:val="1"/>
      <w:numFmt w:val="decimal"/>
      <w:lvlText w:val="%1."/>
      <w:lvlJc w:val="left"/>
      <w:pPr>
        <w:ind w:left="643" w:hanging="360"/>
      </w:pPr>
      <w:rPr>
        <w:rFonts w:hint="default"/>
        <w:b/>
      </w:rPr>
    </w:lvl>
    <w:lvl w:ilvl="1" w:tplc="767CDACA" w:tentative="1">
      <w:start w:val="1"/>
      <w:numFmt w:val="lowerLetter"/>
      <w:lvlText w:val="%2."/>
      <w:lvlJc w:val="left"/>
      <w:pPr>
        <w:ind w:left="1440" w:hanging="360"/>
      </w:pPr>
    </w:lvl>
    <w:lvl w:ilvl="2" w:tplc="FD9A998E" w:tentative="1">
      <w:start w:val="1"/>
      <w:numFmt w:val="lowerRoman"/>
      <w:lvlText w:val="%3."/>
      <w:lvlJc w:val="right"/>
      <w:pPr>
        <w:ind w:left="2160" w:hanging="180"/>
      </w:pPr>
    </w:lvl>
    <w:lvl w:ilvl="3" w:tplc="7A4AC530" w:tentative="1">
      <w:start w:val="1"/>
      <w:numFmt w:val="decimal"/>
      <w:lvlText w:val="%4."/>
      <w:lvlJc w:val="left"/>
      <w:pPr>
        <w:ind w:left="2880" w:hanging="360"/>
      </w:pPr>
    </w:lvl>
    <w:lvl w:ilvl="4" w:tplc="382C8152" w:tentative="1">
      <w:start w:val="1"/>
      <w:numFmt w:val="lowerLetter"/>
      <w:lvlText w:val="%5."/>
      <w:lvlJc w:val="left"/>
      <w:pPr>
        <w:ind w:left="3600" w:hanging="360"/>
      </w:pPr>
    </w:lvl>
    <w:lvl w:ilvl="5" w:tplc="8946DD7E" w:tentative="1">
      <w:start w:val="1"/>
      <w:numFmt w:val="lowerRoman"/>
      <w:lvlText w:val="%6."/>
      <w:lvlJc w:val="right"/>
      <w:pPr>
        <w:ind w:left="4320" w:hanging="180"/>
      </w:pPr>
    </w:lvl>
    <w:lvl w:ilvl="6" w:tplc="AAB0CE2A" w:tentative="1">
      <w:start w:val="1"/>
      <w:numFmt w:val="decimal"/>
      <w:lvlText w:val="%7."/>
      <w:lvlJc w:val="left"/>
      <w:pPr>
        <w:ind w:left="5040" w:hanging="360"/>
      </w:pPr>
    </w:lvl>
    <w:lvl w:ilvl="7" w:tplc="CA96704E" w:tentative="1">
      <w:start w:val="1"/>
      <w:numFmt w:val="lowerLetter"/>
      <w:lvlText w:val="%8."/>
      <w:lvlJc w:val="left"/>
      <w:pPr>
        <w:ind w:left="5760" w:hanging="360"/>
      </w:pPr>
    </w:lvl>
    <w:lvl w:ilvl="8" w:tplc="CA34BA06" w:tentative="1">
      <w:start w:val="1"/>
      <w:numFmt w:val="lowerRoman"/>
      <w:lvlText w:val="%9."/>
      <w:lvlJc w:val="right"/>
      <w:pPr>
        <w:ind w:left="6480" w:hanging="180"/>
      </w:pPr>
    </w:lvl>
  </w:abstractNum>
  <w:abstractNum w:abstractNumId="6" w15:restartNumberingAfterBreak="0">
    <w:nsid w:val="71EC3DC8"/>
    <w:multiLevelType w:val="hybridMultilevel"/>
    <w:tmpl w:val="C340E73C"/>
    <w:lvl w:ilvl="0" w:tplc="AA36676A">
      <w:start w:val="1"/>
      <w:numFmt w:val="bullet"/>
      <w:lvlText w:val=""/>
      <w:lvlJc w:val="left"/>
      <w:pPr>
        <w:ind w:left="720" w:hanging="360"/>
      </w:pPr>
      <w:rPr>
        <w:rFonts w:ascii="Symbol" w:hAnsi="Symbol" w:hint="default"/>
      </w:rPr>
    </w:lvl>
    <w:lvl w:ilvl="1" w:tplc="D3FE3AA4" w:tentative="1">
      <w:start w:val="1"/>
      <w:numFmt w:val="bullet"/>
      <w:lvlText w:val="o"/>
      <w:lvlJc w:val="left"/>
      <w:pPr>
        <w:ind w:left="1440" w:hanging="360"/>
      </w:pPr>
      <w:rPr>
        <w:rFonts w:ascii="Courier New" w:hAnsi="Courier New" w:cs="Courier New" w:hint="default"/>
      </w:rPr>
    </w:lvl>
    <w:lvl w:ilvl="2" w:tplc="ED9E6542" w:tentative="1">
      <w:start w:val="1"/>
      <w:numFmt w:val="bullet"/>
      <w:lvlText w:val=""/>
      <w:lvlJc w:val="left"/>
      <w:pPr>
        <w:ind w:left="2160" w:hanging="360"/>
      </w:pPr>
      <w:rPr>
        <w:rFonts w:ascii="Wingdings" w:hAnsi="Wingdings" w:hint="default"/>
      </w:rPr>
    </w:lvl>
    <w:lvl w:ilvl="3" w:tplc="2AAA1F40" w:tentative="1">
      <w:start w:val="1"/>
      <w:numFmt w:val="bullet"/>
      <w:lvlText w:val=""/>
      <w:lvlJc w:val="left"/>
      <w:pPr>
        <w:ind w:left="2880" w:hanging="360"/>
      </w:pPr>
      <w:rPr>
        <w:rFonts w:ascii="Symbol" w:hAnsi="Symbol" w:hint="default"/>
      </w:rPr>
    </w:lvl>
    <w:lvl w:ilvl="4" w:tplc="39B41FEE" w:tentative="1">
      <w:start w:val="1"/>
      <w:numFmt w:val="bullet"/>
      <w:lvlText w:val="o"/>
      <w:lvlJc w:val="left"/>
      <w:pPr>
        <w:ind w:left="3600" w:hanging="360"/>
      </w:pPr>
      <w:rPr>
        <w:rFonts w:ascii="Courier New" w:hAnsi="Courier New" w:cs="Courier New" w:hint="default"/>
      </w:rPr>
    </w:lvl>
    <w:lvl w:ilvl="5" w:tplc="636EDD20" w:tentative="1">
      <w:start w:val="1"/>
      <w:numFmt w:val="bullet"/>
      <w:lvlText w:val=""/>
      <w:lvlJc w:val="left"/>
      <w:pPr>
        <w:ind w:left="4320" w:hanging="360"/>
      </w:pPr>
      <w:rPr>
        <w:rFonts w:ascii="Wingdings" w:hAnsi="Wingdings" w:hint="default"/>
      </w:rPr>
    </w:lvl>
    <w:lvl w:ilvl="6" w:tplc="B86C75E6" w:tentative="1">
      <w:start w:val="1"/>
      <w:numFmt w:val="bullet"/>
      <w:lvlText w:val=""/>
      <w:lvlJc w:val="left"/>
      <w:pPr>
        <w:ind w:left="5040" w:hanging="360"/>
      </w:pPr>
      <w:rPr>
        <w:rFonts w:ascii="Symbol" w:hAnsi="Symbol" w:hint="default"/>
      </w:rPr>
    </w:lvl>
    <w:lvl w:ilvl="7" w:tplc="99527556" w:tentative="1">
      <w:start w:val="1"/>
      <w:numFmt w:val="bullet"/>
      <w:lvlText w:val="o"/>
      <w:lvlJc w:val="left"/>
      <w:pPr>
        <w:ind w:left="5760" w:hanging="360"/>
      </w:pPr>
      <w:rPr>
        <w:rFonts w:ascii="Courier New" w:hAnsi="Courier New" w:cs="Courier New" w:hint="default"/>
      </w:rPr>
    </w:lvl>
    <w:lvl w:ilvl="8" w:tplc="FE62C14E"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4"/>
  </w:num>
  <w:num w:numId="6">
    <w:abstractNumId w:val="6"/>
  </w:num>
  <w:num w:numId="7">
    <w:abstractNumId w:val="2"/>
  </w:num>
  <w:num w:numId="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129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AB2"/>
    <w:rsid w:val="00285BF5"/>
    <w:rsid w:val="00332095"/>
    <w:rsid w:val="00403270"/>
    <w:rsid w:val="00597AB2"/>
    <w:rsid w:val="007315B9"/>
    <w:rsid w:val="009F3504"/>
    <w:rsid w:val="00BF4315"/>
    <w:rsid w:val="00CA6DCB"/>
    <w:rsid w:val="00CC0CB1"/>
    <w:rsid w:val="00DA12F4"/>
    <w:rsid w:val="00F949FE"/>
  </w:rsids>
  <m:mathPr>
    <m:mathFont m:val="Cambria Math"/>
    <m:brkBin m:val="before"/>
    <m:brkBinSub m:val="--"/>
    <m:smallFrac m:val="0"/>
    <m:dispDef m:val="0"/>
    <m:lMargin m:val="0"/>
    <m:rMargin m:val="0"/>
    <m:defJc m:val="centerGroup"/>
    <m:wrapRight/>
    <m:intLim m:val="subSup"/>
    <m:naryLim m:val="subSup"/>
  </m:mathPr>
  <w:themeFontLang w:val="fi-FI"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902180"/>
  <w15:docId w15:val="{AD874E92-6B71-4010-861B-2F7A784E0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3E8"/>
    <w:pPr>
      <w:spacing w:line="220" w:lineRule="atLeast"/>
    </w:pPr>
    <w:rPr>
      <w:rFonts w:ascii="Arial" w:hAnsi="Arial"/>
      <w:noProof/>
      <w:sz w:val="18"/>
      <w:lang w:val="fi-FI" w:eastAsia="zh-CN"/>
    </w:rPr>
  </w:style>
  <w:style w:type="paragraph" w:styleId="Titre1">
    <w:name w:val="heading 1"/>
    <w:basedOn w:val="Normal"/>
    <w:next w:val="Normal"/>
    <w:qFormat/>
    <w:rsid w:val="001B4B25"/>
    <w:pPr>
      <w:keepNext/>
      <w:spacing w:line="440" w:lineRule="atLeast"/>
      <w:outlineLvl w:val="0"/>
    </w:pPr>
    <w:rPr>
      <w:rFonts w:cs="Arial"/>
      <w:b/>
      <w:bCs/>
      <w:caps/>
      <w:kern w:val="32"/>
      <w:sz w:val="36"/>
      <w:szCs w:val="32"/>
    </w:rPr>
  </w:style>
  <w:style w:type="paragraph" w:styleId="Titre2">
    <w:name w:val="heading 2"/>
    <w:basedOn w:val="Normal"/>
    <w:next w:val="Normal"/>
    <w:link w:val="Titre2Car"/>
    <w:qFormat/>
    <w:rsid w:val="001B4B25"/>
    <w:pPr>
      <w:keepNext/>
      <w:spacing w:line="320" w:lineRule="atLeast"/>
      <w:outlineLvl w:val="1"/>
    </w:pPr>
    <w:rPr>
      <w:rFonts w:cs="Arial"/>
      <w:b/>
      <w:bCs/>
      <w:iCs/>
      <w:sz w:val="26"/>
      <w:szCs w:val="28"/>
    </w:rPr>
  </w:style>
  <w:style w:type="paragraph" w:styleId="Titre3">
    <w:name w:val="heading 3"/>
    <w:basedOn w:val="Normal"/>
    <w:next w:val="Normal"/>
    <w:link w:val="Titre3Car"/>
    <w:qFormat/>
    <w:rsid w:val="001B4B25"/>
    <w:pPr>
      <w:keepNext/>
      <w:outlineLvl w:val="2"/>
    </w:pPr>
    <w:rPr>
      <w:rFonts w:cs="Arial"/>
      <w:b/>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rsid w:val="00845EB5"/>
    <w:pPr>
      <w:spacing w:line="240" w:lineRule="auto"/>
    </w:pPr>
    <w:rPr>
      <w:rFonts w:ascii="Lucida Grande" w:hAnsi="Lucida Grande"/>
      <w:szCs w:val="18"/>
    </w:rPr>
  </w:style>
  <w:style w:type="character" w:customStyle="1" w:styleId="BalloonTextChar">
    <w:name w:val="Balloon Text Char"/>
    <w:basedOn w:val="Policepardfaut"/>
    <w:uiPriority w:val="99"/>
    <w:semiHidden/>
    <w:rsid w:val="00091425"/>
    <w:rPr>
      <w:rFonts w:ascii="Lucida Grande" w:hAnsi="Lucida Grande"/>
      <w:sz w:val="18"/>
      <w:szCs w:val="18"/>
    </w:rPr>
  </w:style>
  <w:style w:type="character" w:customStyle="1" w:styleId="BalloonTextChar0">
    <w:name w:val="Balloon Text Char_0"/>
    <w:basedOn w:val="Policepardfaut"/>
    <w:uiPriority w:val="99"/>
    <w:semiHidden/>
    <w:rsid w:val="005A6264"/>
    <w:rPr>
      <w:rFonts w:ascii="Lucida Grande" w:hAnsi="Lucida Grande"/>
      <w:sz w:val="18"/>
      <w:szCs w:val="18"/>
    </w:rPr>
  </w:style>
  <w:style w:type="character" w:customStyle="1" w:styleId="BalloonTextChar1">
    <w:name w:val="Balloon Text Char_1"/>
    <w:basedOn w:val="Policepardfaut"/>
    <w:uiPriority w:val="99"/>
    <w:semiHidden/>
    <w:rsid w:val="005A6264"/>
    <w:rPr>
      <w:rFonts w:ascii="Lucida Grande" w:hAnsi="Lucida Grande"/>
      <w:sz w:val="18"/>
      <w:szCs w:val="18"/>
    </w:rPr>
  </w:style>
  <w:style w:type="character" w:customStyle="1" w:styleId="SprechblasentextZeichen">
    <w:name w:val="Sprechblasentext Zeichen"/>
    <w:basedOn w:val="Policepardfaut"/>
    <w:uiPriority w:val="99"/>
    <w:semiHidden/>
    <w:rsid w:val="00E00916"/>
    <w:rPr>
      <w:rFonts w:ascii="Lucida Grande" w:hAnsi="Lucida Grande"/>
      <w:sz w:val="18"/>
      <w:szCs w:val="18"/>
    </w:rPr>
  </w:style>
  <w:style w:type="character" w:customStyle="1" w:styleId="BalloonTextChar2">
    <w:name w:val="Balloon Text Char_2"/>
    <w:basedOn w:val="Policepardfaut"/>
    <w:uiPriority w:val="99"/>
    <w:semiHidden/>
    <w:rsid w:val="005A6264"/>
    <w:rPr>
      <w:rFonts w:ascii="Lucida Grande" w:hAnsi="Lucida Grande"/>
      <w:sz w:val="18"/>
      <w:szCs w:val="18"/>
    </w:rPr>
  </w:style>
  <w:style w:type="character" w:customStyle="1" w:styleId="Titre2Car">
    <w:name w:val="Titre 2 Car"/>
    <w:basedOn w:val="Policepardfaut"/>
    <w:link w:val="Titre2"/>
    <w:rsid w:val="001B4B25"/>
    <w:rPr>
      <w:rFonts w:ascii="Arial" w:eastAsia="SimSun" w:hAnsi="Arial" w:cs="Arial"/>
      <w:b/>
      <w:bCs/>
      <w:iCs/>
      <w:noProof/>
      <w:sz w:val="26"/>
      <w:szCs w:val="28"/>
      <w:lang w:val="fi-FI" w:eastAsia="zh-CN" w:bidi="ar-SA"/>
    </w:rPr>
  </w:style>
  <w:style w:type="paragraph" w:styleId="En-tte">
    <w:name w:val="header"/>
    <w:basedOn w:val="Normal"/>
    <w:rsid w:val="001B4B25"/>
    <w:pPr>
      <w:jc w:val="right"/>
    </w:pPr>
    <w:rPr>
      <w:b/>
    </w:rPr>
  </w:style>
  <w:style w:type="paragraph" w:styleId="Pieddepage">
    <w:name w:val="footer"/>
    <w:basedOn w:val="Normal"/>
    <w:autoRedefine/>
    <w:rsid w:val="002049A6"/>
    <w:pPr>
      <w:spacing w:line="240" w:lineRule="auto"/>
    </w:pPr>
  </w:style>
  <w:style w:type="table" w:styleId="Grilledutableau">
    <w:name w:val="Table Grid"/>
    <w:basedOn w:val="TableauNormal"/>
    <w:rsid w:val="002049A6"/>
    <w:pPr>
      <w:spacing w:line="220" w:lineRule="atLeast"/>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
    <w:name w:val="Bulleted"/>
    <w:basedOn w:val="Normal"/>
    <w:rsid w:val="001B4B25"/>
    <w:pPr>
      <w:numPr>
        <w:numId w:val="1"/>
      </w:numPr>
      <w:tabs>
        <w:tab w:val="left" w:pos="284"/>
      </w:tabs>
    </w:pPr>
  </w:style>
  <w:style w:type="paragraph" w:customStyle="1" w:styleId="blank">
    <w:name w:val="blank"/>
    <w:basedOn w:val="Pieddepage"/>
    <w:rsid w:val="0076016B"/>
    <w:rPr>
      <w:sz w:val="2"/>
    </w:rPr>
  </w:style>
  <w:style w:type="character" w:styleId="Lienhypertexte">
    <w:name w:val="Hyperlink"/>
    <w:basedOn w:val="Policepardfaut"/>
    <w:uiPriority w:val="99"/>
    <w:unhideWhenUsed/>
    <w:rsid w:val="00712A24"/>
    <w:rPr>
      <w:color w:val="0000FF"/>
      <w:u w:val="single"/>
    </w:rPr>
  </w:style>
  <w:style w:type="character" w:customStyle="1" w:styleId="Titre3Car">
    <w:name w:val="Titre 3 Car"/>
    <w:basedOn w:val="Policepardfaut"/>
    <w:link w:val="Titre3"/>
    <w:rsid w:val="00A153AB"/>
    <w:rPr>
      <w:rFonts w:ascii="Arial" w:hAnsi="Arial" w:cs="Arial"/>
      <w:b/>
      <w:bCs/>
      <w:noProof/>
      <w:sz w:val="18"/>
      <w:szCs w:val="26"/>
      <w:lang w:val="fi-FI" w:eastAsia="zh-CN"/>
    </w:rPr>
  </w:style>
  <w:style w:type="paragraph" w:styleId="Paragraphedeliste">
    <w:name w:val="List Paragraph"/>
    <w:basedOn w:val="Normal"/>
    <w:uiPriority w:val="34"/>
    <w:qFormat/>
    <w:rsid w:val="0052144E"/>
    <w:pPr>
      <w:ind w:left="720"/>
      <w:contextualSpacing/>
    </w:pPr>
  </w:style>
  <w:style w:type="paragraph" w:styleId="NormalWeb">
    <w:name w:val="Normal (Web)"/>
    <w:basedOn w:val="Normal"/>
    <w:uiPriority w:val="99"/>
    <w:rsid w:val="00545548"/>
    <w:pPr>
      <w:spacing w:beforeLines="1" w:afterLines="1" w:line="240" w:lineRule="auto"/>
    </w:pPr>
    <w:rPr>
      <w:rFonts w:ascii="Times" w:hAnsi="Times"/>
      <w:noProof w:val="0"/>
      <w:sz w:val="20"/>
      <w:szCs w:val="20"/>
      <w:lang w:val="en-GB" w:eastAsia="en-US"/>
    </w:rPr>
  </w:style>
  <w:style w:type="character" w:styleId="lev">
    <w:name w:val="Strong"/>
    <w:basedOn w:val="Policepardfaut"/>
    <w:uiPriority w:val="22"/>
    <w:rsid w:val="00545548"/>
    <w:rPr>
      <w:b/>
    </w:rPr>
  </w:style>
  <w:style w:type="character" w:styleId="Marquedecommentaire">
    <w:name w:val="annotation reference"/>
    <w:basedOn w:val="Policepardfaut"/>
    <w:rsid w:val="00845EB5"/>
    <w:rPr>
      <w:sz w:val="18"/>
      <w:szCs w:val="18"/>
    </w:rPr>
  </w:style>
  <w:style w:type="paragraph" w:styleId="Commentaire">
    <w:name w:val="annotation text"/>
    <w:basedOn w:val="Normal"/>
    <w:link w:val="CommentaireCar"/>
    <w:rsid w:val="00845EB5"/>
    <w:pPr>
      <w:spacing w:line="240" w:lineRule="auto"/>
    </w:pPr>
    <w:rPr>
      <w:sz w:val="24"/>
    </w:rPr>
  </w:style>
  <w:style w:type="character" w:customStyle="1" w:styleId="CommentaireCar">
    <w:name w:val="Commentaire Car"/>
    <w:basedOn w:val="Policepardfaut"/>
    <w:link w:val="Commentaire"/>
    <w:rsid w:val="00845EB5"/>
    <w:rPr>
      <w:rFonts w:ascii="Arial" w:hAnsi="Arial"/>
      <w:noProof/>
      <w:sz w:val="24"/>
      <w:szCs w:val="24"/>
      <w:lang w:val="fi-FI" w:eastAsia="zh-CN"/>
    </w:rPr>
  </w:style>
  <w:style w:type="paragraph" w:styleId="Objetducommentaire">
    <w:name w:val="annotation subject"/>
    <w:basedOn w:val="Commentaire"/>
    <w:next w:val="Commentaire"/>
    <w:link w:val="ObjetducommentaireCar"/>
    <w:rsid w:val="00845EB5"/>
    <w:rPr>
      <w:b/>
      <w:bCs/>
      <w:sz w:val="20"/>
      <w:szCs w:val="20"/>
    </w:rPr>
  </w:style>
  <w:style w:type="character" w:customStyle="1" w:styleId="ObjetducommentaireCar">
    <w:name w:val="Objet du commentaire Car"/>
    <w:basedOn w:val="CommentaireCar"/>
    <w:link w:val="Objetducommentaire"/>
    <w:rsid w:val="00845EB5"/>
    <w:rPr>
      <w:rFonts w:ascii="Arial" w:hAnsi="Arial"/>
      <w:b/>
      <w:bCs/>
      <w:noProof/>
      <w:sz w:val="24"/>
      <w:szCs w:val="24"/>
      <w:lang w:val="fi-FI" w:eastAsia="zh-CN"/>
    </w:rPr>
  </w:style>
  <w:style w:type="character" w:customStyle="1" w:styleId="TextedebullesCar">
    <w:name w:val="Texte de bulles Car"/>
    <w:basedOn w:val="Policepardfaut"/>
    <w:link w:val="Textedebulles"/>
    <w:rsid w:val="00845EB5"/>
    <w:rPr>
      <w:rFonts w:ascii="Lucida Grande" w:hAnsi="Lucida Grande"/>
      <w:noProof/>
      <w:sz w:val="18"/>
      <w:szCs w:val="18"/>
      <w:lang w:val="fi-FI" w:eastAsia="zh-CN"/>
    </w:rPr>
  </w:style>
  <w:style w:type="character" w:styleId="Lienhypertextesuivivisit">
    <w:name w:val="FollowedHyperlink"/>
    <w:basedOn w:val="Policepardfaut"/>
    <w:rsid w:val="00735EC3"/>
    <w:rPr>
      <w:color w:val="800080" w:themeColor="followedHyperlink"/>
      <w:u w:val="single"/>
    </w:rPr>
  </w:style>
  <w:style w:type="paragraph" w:styleId="Notedebasdepage">
    <w:name w:val="footnote text"/>
    <w:basedOn w:val="Normal"/>
    <w:link w:val="NotedebasdepageCar"/>
    <w:rsid w:val="000D77E4"/>
    <w:pPr>
      <w:spacing w:line="240" w:lineRule="auto"/>
    </w:pPr>
    <w:rPr>
      <w:sz w:val="24"/>
    </w:rPr>
  </w:style>
  <w:style w:type="character" w:customStyle="1" w:styleId="NotedebasdepageCar">
    <w:name w:val="Note de bas de page Car"/>
    <w:basedOn w:val="Policepardfaut"/>
    <w:link w:val="Notedebasdepage"/>
    <w:rsid w:val="000D77E4"/>
    <w:rPr>
      <w:rFonts w:ascii="Arial" w:hAnsi="Arial"/>
      <w:noProof/>
      <w:lang w:val="fi-FI" w:eastAsia="zh-CN"/>
    </w:rPr>
  </w:style>
  <w:style w:type="character" w:styleId="Appelnotedebasdep">
    <w:name w:val="footnote reference"/>
    <w:basedOn w:val="Policepardfaut"/>
    <w:rsid w:val="000D77E4"/>
    <w:rPr>
      <w:vertAlign w:val="superscript"/>
    </w:rPr>
  </w:style>
  <w:style w:type="paragraph" w:styleId="Retraitcorpsdetexte">
    <w:name w:val="Body Text Indent"/>
    <w:basedOn w:val="Normal"/>
    <w:link w:val="RetraitcorpsdetexteCar"/>
    <w:uiPriority w:val="99"/>
    <w:unhideWhenUsed/>
    <w:rsid w:val="001008B8"/>
    <w:pPr>
      <w:spacing w:line="240" w:lineRule="auto"/>
      <w:ind w:left="720"/>
    </w:pPr>
    <w:rPr>
      <w:rFonts w:eastAsiaTheme="minorHAnsi" w:cs="Arial"/>
      <w:noProof w:val="0"/>
      <w:sz w:val="24"/>
      <w:lang w:eastAsia="fi-FI"/>
    </w:rPr>
  </w:style>
  <w:style w:type="character" w:customStyle="1" w:styleId="RetraitcorpsdetexteCar">
    <w:name w:val="Retrait corps de texte Car"/>
    <w:basedOn w:val="Policepardfaut"/>
    <w:link w:val="Retraitcorpsdetexte"/>
    <w:uiPriority w:val="99"/>
    <w:rsid w:val="001008B8"/>
    <w:rPr>
      <w:rFonts w:ascii="Arial" w:eastAsiaTheme="minorHAnsi" w:hAnsi="Arial" w:cs="Arial"/>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suunto.com/recall"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uunto.com/Support/MySuunto/" TargetMode="External"/><Relationship Id="rId2" Type="http://schemas.openxmlformats.org/officeDocument/2006/relationships/customXml" Target="../customXml/item2.xml"/><Relationship Id="rId16" Type="http://schemas.openxmlformats.org/officeDocument/2006/relationships/hyperlink" Target="http://www.suunto.com/Support/Repair-services/Online-Service-Reques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suunto.com/Dealer-Locator/"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_dlc_DocId xmlns="adf4f732-c6bf-4ad0-8b05-ead493182ca3">SD5000-33-133</_dlc_DocId>
    <_dlc_DocIdUrl xmlns="adf4f732-c6bf-4ad0-8b05-ead493182ca3">
      <Url>http://satama/product/maintenance/maintain/_layouts/DocIdRedir.aspx?ID=SD5000-33-133</Url>
      <Description>SD5000-33-133</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D48D1E9A32795F4ABD11CCED06C17372" ma:contentTypeVersion="8" ma:contentTypeDescription="Create a new document." ma:contentTypeScope="" ma:versionID="3bb246edc8cadbc7d7ae2ea4f239b44d">
  <xsd:schema xmlns:xsd="http://www.w3.org/2001/XMLSchema" xmlns:xs="http://www.w3.org/2001/XMLSchema" xmlns:p="http://schemas.microsoft.com/office/2006/metadata/properties" xmlns:ns2="adf4f732-c6bf-4ad0-8b05-ead493182ca3" targetNamespace="http://schemas.microsoft.com/office/2006/metadata/properties" ma:root="true" ma:fieldsID="c8d90657ea9fdcccf1b148858a870029" ns2:_="">
    <xsd:import namespace="adf4f732-c6bf-4ad0-8b05-ead493182ca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f4f732-c6bf-4ad0-8b05-ead493182ca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D9F19-DADC-4B39-8E10-04CC56E87D75}">
  <ds:schemaRefs>
    <ds:schemaRef ds:uri="http://schemas.microsoft.com/sharepoint/v3/contenttype/forms"/>
  </ds:schemaRefs>
</ds:datastoreItem>
</file>

<file path=customXml/itemProps2.xml><?xml version="1.0" encoding="utf-8"?>
<ds:datastoreItem xmlns:ds="http://schemas.openxmlformats.org/officeDocument/2006/customXml" ds:itemID="{948A5FB7-006F-4AC4-8B77-795B8D4D0523}">
  <ds:schemaRefs>
    <ds:schemaRef ds:uri="http://schemas.microsoft.com/office/infopath/2007/PartnerControls"/>
    <ds:schemaRef ds:uri="http://www.w3.org/XML/1998/namespace"/>
    <ds:schemaRef ds:uri="http://schemas.openxmlformats.org/package/2006/metadata/core-properties"/>
    <ds:schemaRef ds:uri="adf4f732-c6bf-4ad0-8b05-ead493182ca3"/>
    <ds:schemaRef ds:uri="http://purl.org/dc/elements/1.1/"/>
    <ds:schemaRef ds:uri="http://schemas.microsoft.com/office/2006/documentManagement/types"/>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8489B5E5-9F00-4ED6-9F94-62A479C9FBFC}">
  <ds:schemaRefs>
    <ds:schemaRef ds:uri="http://schemas.microsoft.com/sharepoint/events"/>
  </ds:schemaRefs>
</ds:datastoreItem>
</file>

<file path=customXml/itemProps4.xml><?xml version="1.0" encoding="utf-8"?>
<ds:datastoreItem xmlns:ds="http://schemas.openxmlformats.org/officeDocument/2006/customXml" ds:itemID="{045516BD-0718-48A9-9E85-C0F7CF07F6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f4f732-c6bf-4ad0-8b05-ead493182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CD0B4B-B030-4464-9CB8-5CF46B739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Pages>
  <Words>602</Words>
  <Characters>3316</Characters>
  <Application>Microsoft Office Word</Application>
  <DocSecurity>0</DocSecurity>
  <Lines>27</Lines>
  <Paragraphs>7</Paragraphs>
  <ScaleCrop>false</ScaleCrop>
  <HeadingPairs>
    <vt:vector size="6" baseType="variant">
      <vt:variant>
        <vt:lpstr>Titre</vt:lpstr>
      </vt:variant>
      <vt:variant>
        <vt:i4>1</vt:i4>
      </vt:variant>
      <vt:variant>
        <vt:lpstr>Titolo</vt:lpstr>
      </vt:variant>
      <vt:variant>
        <vt:i4>1</vt:i4>
      </vt:variant>
      <vt:variant>
        <vt:lpstr>Title</vt:lpstr>
      </vt:variant>
      <vt:variant>
        <vt:i4>1</vt:i4>
      </vt:variant>
    </vt:vector>
  </HeadingPairs>
  <TitlesOfParts>
    <vt:vector size="3" baseType="lpstr">
      <vt:lpstr>SUUNTO</vt:lpstr>
      <vt:lpstr>SUUNTO</vt:lpstr>
      <vt:lpstr>SUUNTO</vt:lpstr>
    </vt:vector>
  </TitlesOfParts>
  <Manager>Poickeus</Manager>
  <Company>grow.</Company>
  <LinksUpToDate>false</LinksUpToDate>
  <CharactersWithSpaces>3911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SUUNTO</dc:title>
  <dc:subject>newsletter</dc:subject>
  <dc:creator>zooom</dc:creator>
  <cp:lastModifiedBy>Ludivine ESTREMS</cp:lastModifiedBy>
  <cp:revision>9</cp:revision>
  <cp:lastPrinted>2013-03-27T07:30:00Z</cp:lastPrinted>
  <dcterms:created xsi:type="dcterms:W3CDTF">2017-06-19T12:46:00Z</dcterms:created>
  <dcterms:modified xsi:type="dcterms:W3CDTF">2017-06-29T08:27:00Z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0x010100D48D1E9A32795F4ABD11CCED06C17372</vt:lpwstr>
  </property>
  <property fmtid="{D5CDD505-2E9C-101B-9397-08002B2CF9AE}" pid="3" name="_dlc_DocIdItemGuid">
    <vt:lpwstr>9f3301f4-ef7b-4437-9170-e2d286811c96</vt:lpwstr>
  </property>
</Properties>
</file>